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97"/>
        <w:ind w:left="374"/>
        <w:rPr>
          <w:rFonts w:ascii="Arial"/>
        </w:rPr>
      </w:pPr>
      <w:r>
        <w:rPr>
          <w:rFonts w:ascii="Arial"/>
          <w:color w:val="2C2D2C"/>
          <w:spacing w:val="-2"/>
        </w:rPr>
        <w:t xml:space="preserve">Reguliavimo </w:t>
      </w:r>
      <w:r>
        <w:rPr>
          <w:rFonts w:ascii="Arial"/>
          <w:color w:val="2C2D2C"/>
          <w:spacing w:val="8"/>
        </w:rPr>
        <w:t/>
      </w:r>
      <w:r>
        <w:rPr>
          <w:rFonts w:ascii="Arial"/>
          <w:color w:val="2C2D2C"/>
          <w:spacing w:val="-2"/>
        </w:rPr>
        <w:t xml:space="preserve">reikalų </w:t>
      </w:r>
      <w:r>
        <w:rPr>
          <w:rFonts w:ascii="Arial"/>
          <w:color w:val="2C2D2C"/>
          <w:spacing w:val="-6"/>
        </w:rPr>
        <w:t/>
      </w:r>
      <w:r>
        <w:rPr>
          <w:rFonts w:ascii="Arial"/>
          <w:color w:val="2C2D2C"/>
          <w:spacing w:val="-2"/>
        </w:rPr>
        <w:t>pateikimas</w:t>
      </w:r>
    </w:p>
    <w:p>
      <w:pPr>
        <w:pStyle w:val="BodyText"/>
        <w:spacing w:line="273" w:lineRule="auto" w:before="35"/>
        <w:ind w:left="367" w:right="29" w:firstLine="7"/>
        <w:rPr>
          <w:rFonts w:ascii="Arial"/>
        </w:rPr>
      </w:pPr>
      <w:r>
        <w:rPr>
          <w:rFonts w:ascii="Arial"/>
          <w:color w:val="2E2E2E"/>
        </w:rPr>
        <w:t xml:space="preserve">ES </w:t>
      </w:r>
      <w:r>
        <w:rPr>
          <w:rFonts w:ascii="Arial"/>
          <w:color w:val="2E2E2E"/>
          <w:spacing w:val="-6"/>
        </w:rPr>
        <w:t/>
      </w:r>
      <w:r>
        <w:rPr>
          <w:rFonts w:ascii="Arial"/>
          <w:color w:val="2E2E2E"/>
        </w:rPr>
        <w:t xml:space="preserve">MDR </w:t>
      </w:r>
      <w:r>
        <w:rPr>
          <w:rFonts w:ascii="Arial"/>
          <w:color w:val="2E2E2E"/>
          <w:spacing w:val="-13"/>
        </w:rPr>
        <w:t/>
      </w:r>
      <w:r>
        <w:rPr>
          <w:rFonts w:ascii="Arial"/>
          <w:color w:val="2E2E2E"/>
          <w:spacing w:val="-12"/>
        </w:rPr>
        <w:t/>
      </w:r>
      <w:r>
        <w:rPr>
          <w:rFonts w:ascii="Arial"/>
          <w:color w:val="2E2E2E"/>
        </w:rPr>
        <w:t/>
      </w:r>
      <w:r>
        <w:rPr>
          <w:rFonts w:ascii="Arial"/>
          <w:color w:val="2E2E2E"/>
          <w:spacing w:val="-13"/>
        </w:rPr>
        <w:t/>
      </w:r>
      <w:r>
        <w:rPr>
          <w:rFonts w:ascii="Arial"/>
          <w:color w:val="2E2E2E"/>
        </w:rPr>
        <w:t xml:space="preserve">atitikties </w:t>
      </w:r>
      <w:r>
        <w:rPr>
          <w:rFonts w:ascii="Arial"/>
          <w:color w:val="2E2E2E"/>
        </w:rPr>
        <w:t xml:space="preserve">deklaracija </w:t>
      </w:r>
      <w:r>
        <w:rPr>
          <w:rFonts w:ascii="Arial"/>
          <w:color w:val="2E2E2E"/>
          <w:spacing w:val="-4"/>
        </w:rPr>
        <w:t xml:space="preserve">DOC </w:t>
      </w:r>
      <w:r>
        <w:rPr>
          <w:rFonts w:ascii="Arial"/>
          <w:color w:val="2E2E2E"/>
          <w:spacing w:val="-9"/>
        </w:rPr>
        <w:t/>
      </w:r>
      <w:r>
        <w:rPr>
          <w:rFonts w:ascii="Arial"/>
          <w:color w:val="2E2E2E"/>
          <w:spacing w:val="-4"/>
        </w:rPr>
        <w:t/>
      </w:r>
      <w:r>
        <w:rPr>
          <w:rFonts w:ascii="Arial"/>
          <w:color w:val="2E2E2E"/>
          <w:spacing w:val="-7"/>
        </w:rPr>
        <w:t/>
      </w:r>
      <w:r>
        <w:rPr>
          <w:rFonts w:ascii="Arial"/>
          <w:color w:val="2E2E2E"/>
          <w:spacing w:val="-4"/>
        </w:rPr>
        <w:t xml:space="preserve">SURGICEL- </w:t>
      </w:r>
      <w:r>
        <w:rPr>
          <w:rFonts w:ascii="Arial"/>
          <w:color w:val="2E2E2E"/>
          <w:spacing w:val="-9"/>
        </w:rPr>
        <w:t/>
      </w:r>
      <w:r>
        <w:rPr>
          <w:rFonts w:ascii="Arial"/>
          <w:color w:val="2E2E2E"/>
          <w:spacing w:val="-4"/>
        </w:rPr>
        <w:t xml:space="preserve">Ethicon </w:t>
      </w:r>
      <w:r>
        <w:rPr>
          <w:rFonts w:ascii="Arial"/>
          <w:color w:val="2E2E2E"/>
          <w:spacing w:val="-8"/>
        </w:rPr>
        <w:t/>
      </w:r>
      <w:r>
        <w:rPr>
          <w:rFonts w:ascii="Arial"/>
          <w:color w:val="2E2E2E"/>
          <w:spacing w:val="-4"/>
        </w:rPr>
        <w:t>SARL</w:t>
      </w:r>
    </w:p>
    <w:p>
      <w:pPr>
        <w:pStyle w:val="BodyText"/>
        <w:spacing w:before="97"/>
        <w:ind w:left="367"/>
        <w:rPr>
          <w:rFonts w:ascii="Arial"/>
        </w:rPr>
      </w:pPr>
      <w:r>
        <w:rPr/>
        <w:br w:type="column"/>
      </w:r>
      <w:r>
        <w:rPr>
          <w:rFonts w:ascii="Arial"/>
          <w:color w:val="2D2D2D"/>
          <w:w w:val="95"/>
        </w:rPr>
        <w:t xml:space="preserve">100892071 </w:t>
      </w:r>
      <w:r>
        <w:rPr>
          <w:rFonts w:ascii="Arial"/>
          <w:color w:val="2D2D2D"/>
          <w:spacing w:val="2"/>
        </w:rPr>
        <w:t/>
      </w:r>
      <w:r>
        <w:rPr>
          <w:rFonts w:ascii="Arial"/>
          <w:color w:val="2D2D2D"/>
          <w:w w:val="85"/>
        </w:rPr>
        <w:t xml:space="preserve">I </w:t>
      </w:r>
      <w:r>
        <w:rPr>
          <w:rFonts w:ascii="Arial"/>
          <w:color w:val="2D2D2D"/>
        </w:rPr>
        <w:t/>
      </w:r>
      <w:r>
        <w:rPr>
          <w:rFonts w:ascii="Arial"/>
          <w:color w:val="2D2D2D"/>
          <w:w w:val="95"/>
        </w:rPr>
        <w:t xml:space="preserve">p. </w:t>
      </w:r>
      <w:r>
        <w:rPr>
          <w:rFonts w:ascii="Arial"/>
          <w:color w:val="2D2D2D"/>
          <w:spacing w:val="2"/>
        </w:rPr>
        <w:t/>
      </w:r>
      <w:r>
        <w:rPr>
          <w:rFonts w:ascii="Arial"/>
          <w:color w:val="2D2D2D"/>
          <w:spacing w:val="-10"/>
          <w:w w:val="95"/>
        </w:rPr>
        <w:t>1</w:t>
      </w:r>
    </w:p>
    <w:p>
      <w:pPr>
        <w:spacing w:after="0"/>
        <w:rPr>
          <w:rFonts w:ascii="Arial"/>
        </w:rPr>
        <w:sectPr>
          <w:type w:val="continuous"/>
          <w:pgSz w:w="11990" w:h="16910"/>
          <w:pgMar w:top="820" w:bottom="280" w:left="1540" w:right="1680"/>
          <w:cols w:num="2" w:equalWidth="0">
            <w:col w:w="3170" w:space="3295"/>
            <w:col w:w="2305"/>
          </w:cols>
        </w:sectPr>
      </w:pPr>
    </w:p>
    <w:p>
      <w:pPr>
        <w:pStyle w:val="BodyText"/>
        <w:spacing w:before="9"/>
        <w:rPr>
          <w:rFonts w:ascii="Arial"/>
          <w:sz w:val="11"/>
        </w:rPr>
      </w:pPr>
    </w:p>
    <w:p>
      <w:pPr>
        <w:spacing w:after="0"/>
        <w:rPr>
          <w:rFonts w:ascii="Arial"/>
          <w:sz w:val="11"/>
        </w:rPr>
        <w:sectPr>
          <w:type w:val="continuous"/>
          <w:pgSz w:w="11990" w:h="16910"/>
          <w:pgMar w:top="820" w:bottom="280" w:left="1540" w:right="1680"/>
        </w:sectPr>
      </w:pPr>
    </w:p>
    <w:p>
      <w:pPr>
        <w:spacing w:before="112"/>
        <w:ind w:left="154" w:right="0" w:firstLine="0"/>
        <w:jc w:val="left"/>
        <w:rPr>
          <w:rFonts w:ascii="Arial"/>
          <w:b/>
          <w:sz w:val="18"/>
        </w:rPr>
      </w:pPr>
      <w:r>
        <w:rPr>
          <w:rFonts w:ascii="Arial"/>
          <w:b/>
          <w:color w:val="282828"/>
          <w:spacing w:val="-2"/>
          <w:sz w:val="18"/>
        </w:rPr>
        <w:t>Anglų</w:t>
      </w: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spacing w:before="83"/>
        <w:rPr>
          <w:rFonts w:ascii="Arial"/>
          <w:b/>
        </w:rPr>
      </w:pPr>
    </w:p>
    <w:p>
      <w:pPr>
        <w:spacing w:line="316" w:lineRule="auto" w:before="0"/>
        <w:ind w:left="136" w:right="0" w:firstLine="0"/>
        <w:jc w:val="left"/>
        <w:rPr>
          <w:rFonts w:ascii="Arial"/>
          <w:b/>
          <w:sz w:val="18"/>
        </w:rPr>
      </w:pPr>
      <w:r>
        <w:rPr>
          <w:rFonts w:ascii="Arial"/>
          <w:b/>
          <w:color w:val="282928"/>
          <w:sz w:val="18"/>
        </w:rPr>
        <w:t xml:space="preserve">Gamintojo pavadinimas </w:t>
      </w:r>
      <w:r>
        <w:rPr>
          <w:rFonts w:ascii="Arial"/>
          <w:b/>
          <w:color w:val="2A2A2A"/>
          <w:spacing w:val="-2"/>
          <w:sz w:val="18"/>
        </w:rPr>
        <w:t xml:space="preserve">gamintojo </w:t>
      </w:r>
      <w:r>
        <w:rPr>
          <w:rFonts w:ascii="Arial"/>
          <w:b/>
          <w:color w:val="2A2A2A"/>
          <w:spacing w:val="-11"/>
          <w:sz w:val="18"/>
        </w:rPr>
        <w:t/>
      </w:r>
      <w:r>
        <w:rPr>
          <w:rFonts w:ascii="Arial"/>
          <w:b/>
          <w:color w:val="2A2A2A"/>
          <w:spacing w:val="-2"/>
          <w:sz w:val="18"/>
        </w:rPr>
        <w:t>adresas</w:t>
      </w:r>
    </w:p>
    <w:p>
      <w:pPr>
        <w:spacing w:line="240" w:lineRule="auto" w:before="0"/>
        <w:rPr>
          <w:rFonts w:ascii="Arial"/>
          <w:b/>
          <w:sz w:val="19"/>
        </w:rPr>
      </w:pPr>
      <w:r>
        <w:rPr/>
        <w:br w:type="column"/>
      </w:r>
    </w:p>
    <w:p>
      <w:pPr>
        <w:pStyle w:val="BodyText"/>
        <w:spacing w:before="51"/>
        <w:rPr>
          <w:rFonts w:ascii="Arial"/>
          <w:b/>
          <w:sz w:val="19"/>
        </w:rPr>
      </w:pPr>
    </w:p>
    <w:p>
      <w:pPr>
        <w:spacing w:line="511" w:lineRule="exact" w:before="0"/>
        <w:ind w:left="82" w:right="2396" w:firstLine="0"/>
        <w:jc w:val="center"/>
        <w:rPr>
          <w:rFonts w:ascii="Arial"/>
          <w:b/>
          <w:sz w:val="19"/>
        </w:rPr>
      </w:pPr>
      <w:r>
        <w:rPr>
          <w:rFonts w:ascii="Arial Black"/>
          <w:color w:val="B4152B"/>
          <w:w w:val="146"/>
          <w:sz w:val="38"/>
        </w:rPr>
        <w:t xml:space="preserve">ETH  </w:t>
      </w:r>
      <w:r>
        <w:rPr>
          <w:rFonts w:ascii="Arial Black"/>
          <w:color w:val="B4152B"/>
          <w:spacing w:val="-18"/>
          <w:w w:val="146"/>
          <w:sz w:val="38"/>
        </w:rPr>
        <w:t/>
      </w:r>
      <w:r>
        <w:rPr>
          <w:rFonts w:ascii="Segoe UI"/>
          <w:color w:val="B41028"/>
          <w:w w:val="130"/>
          <w:sz w:val="36"/>
        </w:rPr>
        <w:t xml:space="preserve">I  </w:t>
      </w:r>
      <w:r>
        <w:rPr>
          <w:rFonts w:ascii="Segoe UI"/>
          <w:color w:val="B41028"/>
          <w:spacing w:val="-5"/>
          <w:w w:val="147"/>
          <w:sz w:val="36"/>
        </w:rPr>
        <w:t/>
      </w:r>
      <w:r>
        <w:rPr>
          <w:rFonts w:ascii="Arial"/>
          <w:b/>
          <w:color w:val="AF2331"/>
          <w:spacing w:val="-2"/>
          <w:w w:val="171"/>
          <w:sz w:val="19"/>
        </w:rPr>
        <w:t>CONSAR</w:t>
      </w:r>
      <w:r>
        <w:rPr>
          <w:rFonts w:ascii="Arial"/>
          <w:b/>
          <w:color w:val="971320"/>
          <w:spacing w:val="-2"/>
          <w:w w:val="4"/>
          <w:sz w:val="19"/>
        </w:rPr>
        <w:t>l</w:t>
      </w:r>
    </w:p>
    <w:p>
      <w:pPr>
        <w:pStyle w:val="Title"/>
      </w:pPr>
      <w:r>
        <w:rPr>
          <w:color w:val="2C2C2C"/>
          <w:spacing w:val="-2"/>
          <w:w w:val="225"/>
        </w:rPr>
        <w:t>įmonė</w:t>
      </w:r>
    </w:p>
    <w:p>
      <w:pPr>
        <w:pStyle w:val="BodyText"/>
        <w:rPr>
          <w:rFonts w:ascii="Arial"/>
          <w:sz w:val="23"/>
        </w:rPr>
      </w:pPr>
    </w:p>
    <w:p>
      <w:pPr>
        <w:pStyle w:val="BodyText"/>
        <w:spacing w:before="17"/>
        <w:rPr>
          <w:rFonts w:ascii="Arial"/>
          <w:sz w:val="23"/>
        </w:rPr>
      </w:pPr>
    </w:p>
    <w:p>
      <w:pPr>
        <w:pStyle w:val="Heading1"/>
        <w:ind w:left="0" w:right="2396"/>
      </w:pPr>
      <w:r>
        <w:rPr>
          <w:color w:val="292928"/>
          <w:spacing w:val="-6"/>
        </w:rPr>
        <w:t/>
      </w:r>
      <w:r>
        <w:rPr>
          <w:color w:val="292928"/>
          <w:spacing w:val="8"/>
        </w:rPr>
        <w:t/>
      </w:r>
      <w:r>
        <w:rPr>
          <w:color w:val="292928"/>
          <w:spacing w:val="-6"/>
        </w:rPr>
        <w:t>CONFORMIT▼</w:t>
      </w:r>
      <w:r>
        <w:rPr>
          <w:color w:val="292928"/>
          <w:spacing w:val="-12"/>
        </w:rPr>
        <w:t/>
      </w:r>
      <w:r>
        <w:rPr>
          <w:color w:val="292928"/>
          <w:spacing w:val="-6"/>
        </w:rPr>
        <w:t xml:space="preserve"> ES </w:t>
      </w:r>
      <w:r>
        <w:rPr>
          <w:color w:val="292928"/>
          <w:spacing w:val="-3"/>
        </w:rPr>
        <w:t/>
      </w:r>
      <w:r>
        <w:rPr>
          <w:color w:val="292928"/>
          <w:spacing w:val="-6"/>
        </w:rPr>
        <w:t>DEKLARACIJA</w:t>
      </w:r>
    </w:p>
    <w:p>
      <w:pPr>
        <w:pStyle w:val="BodyText"/>
        <w:spacing w:before="41"/>
        <w:ind w:left="1138"/>
        <w:rPr>
          <w:rFonts w:ascii="Arial"/>
        </w:rPr>
      </w:pPr>
      <w:r>
        <w:rPr>
          <w:rFonts w:ascii="Arial"/>
          <w:color w:val="2C2C2C"/>
          <w:w w:val="85"/>
        </w:rPr>
        <w:t xml:space="preserve">ETHICON </w:t>
      </w:r>
      <w:r>
        <w:rPr>
          <w:rFonts w:ascii="Arial"/>
          <w:color w:val="2C2C2C"/>
          <w:spacing w:val="20"/>
        </w:rPr>
        <w:t/>
      </w:r>
      <w:r>
        <w:rPr>
          <w:rFonts w:ascii="Arial"/>
          <w:color w:val="2C2C2C"/>
          <w:spacing w:val="-4"/>
          <w:w w:val="95"/>
        </w:rPr>
        <w:t>SARL</w:t>
      </w:r>
    </w:p>
    <w:p>
      <w:pPr>
        <w:pStyle w:val="BodyText"/>
        <w:spacing w:line="276" w:lineRule="auto" w:before="65"/>
        <w:ind w:left="1139" w:right="3487" w:hanging="6"/>
        <w:rPr>
          <w:rFonts w:ascii="Arial"/>
        </w:rPr>
      </w:pPr>
      <w:r>
        <w:rPr>
          <w:rFonts w:ascii="Arial"/>
          <w:color w:val="2D2D2D"/>
        </w:rPr>
        <w:t xml:space="preserve">Rue </w:t>
      </w:r>
      <w:r>
        <w:rPr>
          <w:rFonts w:ascii="Arial"/>
          <w:color w:val="2D2D2D"/>
          <w:spacing w:val="-13"/>
        </w:rPr>
        <w:t/>
      </w:r>
      <w:r>
        <w:rPr>
          <w:rFonts w:ascii="Arial"/>
          <w:color w:val="2D2D2D"/>
        </w:rPr>
        <w:t xml:space="preserve">du </w:t>
      </w:r>
      <w:r>
        <w:rPr>
          <w:rFonts w:ascii="Arial"/>
          <w:color w:val="2D2D2D"/>
          <w:spacing w:val="-12"/>
        </w:rPr>
        <w:t/>
      </w:r>
      <w:r>
        <w:rPr>
          <w:rFonts w:ascii="Arial"/>
          <w:color w:val="2D2D2D"/>
        </w:rPr>
        <w:t xml:space="preserve">Puits-Godet </w:t>
      </w:r>
      <w:r>
        <w:rPr>
          <w:rFonts w:ascii="Arial"/>
          <w:color w:val="2D2D2D"/>
          <w:spacing w:val="-13"/>
        </w:rPr>
        <w:t/>
      </w:r>
      <w:r>
        <w:rPr>
          <w:rFonts w:ascii="Arial"/>
          <w:color w:val="2D2D2D"/>
        </w:rPr>
        <w:t xml:space="preserve">20 </w:t>
      </w:r>
      <w:r>
        <w:rPr>
          <w:rFonts w:ascii="Arial"/>
          <w:color w:val="2C2D2D"/>
        </w:rPr>
        <w:t xml:space="preserve">CH-2000 Neuchatel </w:t>
      </w:r>
      <w:r>
        <w:rPr>
          <w:rFonts w:ascii="Arial"/>
          <w:color w:val="2F2F2F"/>
          <w:spacing w:val="-2"/>
        </w:rPr>
        <w:t>Šveicarija</w:t>
      </w:r>
    </w:p>
    <w:p>
      <w:pPr>
        <w:spacing w:after="0" w:line="276" w:lineRule="auto"/>
        <w:rPr>
          <w:rFonts w:ascii="Arial"/>
        </w:rPr>
        <w:sectPr>
          <w:type w:val="continuous"/>
          <w:pgSz w:w="11990" w:h="16910"/>
          <w:pgMar w:top="820" w:bottom="280" w:left="1540" w:right="1680"/>
          <w:cols w:num="2" w:equalWidth="0">
            <w:col w:w="2203" w:space="134"/>
            <w:col w:w="6433"/>
          </w:cols>
        </w:sectPr>
      </w:pPr>
    </w:p>
    <w:p>
      <w:pPr>
        <w:spacing w:before="169"/>
        <w:ind w:left="128" w:right="0" w:firstLine="3"/>
        <w:jc w:val="left"/>
        <w:rPr>
          <w:rFonts w:ascii="Arial"/>
          <w:b/>
          <w:sz w:val="18"/>
        </w:rPr>
      </w:pPr>
      <w:r>
        <w:rPr>
          <w:rFonts w:ascii="Arial"/>
          <w:b/>
          <w:color w:val="292929"/>
          <w:spacing w:val="-2"/>
          <w:sz w:val="18"/>
        </w:rPr>
        <w:t xml:space="preserve">Gamintojo </w:t>
      </w:r>
      <w:r>
        <w:rPr>
          <w:rFonts w:ascii="Arial"/>
          <w:b/>
          <w:color w:val="292929"/>
          <w:spacing w:val="-10"/>
          <w:sz w:val="18"/>
        </w:rPr>
        <w:t/>
      </w:r>
      <w:r>
        <w:rPr>
          <w:rFonts w:ascii="Arial"/>
          <w:b/>
          <w:color w:val="292929"/>
          <w:spacing w:val="-2"/>
          <w:sz w:val="18"/>
        </w:rPr>
        <w:t/>
      </w:r>
      <w:r>
        <w:rPr>
          <w:rFonts w:ascii="Arial"/>
          <w:b/>
          <w:color w:val="292929"/>
          <w:spacing w:val="-4"/>
          <w:sz w:val="18"/>
        </w:rPr>
        <w:t/>
      </w:r>
      <w:r>
        <w:rPr>
          <w:rFonts w:ascii="Arial"/>
          <w:b/>
          <w:color w:val="292929"/>
          <w:spacing w:val="-2"/>
          <w:sz w:val="18"/>
        </w:rPr>
        <w:t xml:space="preserve">registracijos </w:t>
      </w:r>
      <w:r>
        <w:rPr>
          <w:rFonts w:ascii="Arial"/>
          <w:b/>
          <w:color w:val="272727"/>
          <w:sz w:val="18"/>
        </w:rPr>
        <w:t>numeris (RN)</w:t>
      </w:r>
    </w:p>
    <w:p>
      <w:pPr>
        <w:spacing w:line="232" w:lineRule="auto" w:before="29"/>
        <w:ind w:left="128" w:right="0" w:hanging="3"/>
        <w:jc w:val="left"/>
        <w:rPr>
          <w:rFonts w:ascii="Arial"/>
          <w:b/>
          <w:sz w:val="18"/>
        </w:rPr>
      </w:pPr>
      <w:r>
        <w:rPr>
          <w:rFonts w:ascii="Arial"/>
          <w:b/>
          <w:color w:val="292929"/>
          <w:spacing w:val="-2"/>
          <w:sz w:val="18"/>
        </w:rPr>
        <w:t xml:space="preserve">Įgaliotojo atstovo </w:t>
      </w:r>
      <w:r>
        <w:rPr>
          <w:rFonts w:ascii="Arial"/>
          <w:b/>
          <w:color w:val="292929"/>
          <w:spacing w:val="-11"/>
          <w:sz w:val="18"/>
        </w:rPr>
        <w:t/>
      </w:r>
      <w:r>
        <w:rPr>
          <w:rFonts w:ascii="Arial"/>
          <w:b/>
          <w:color w:val="292929"/>
          <w:spacing w:val="-2"/>
          <w:sz w:val="18"/>
        </w:rPr>
        <w:t xml:space="preserve">vardas, pavardė </w:t>
      </w:r>
      <w:r>
        <w:rPr>
          <w:rFonts w:ascii="Arial"/>
          <w:b/>
          <w:color w:val="2A2A2A"/>
          <w:sz w:val="18"/>
        </w:rPr>
        <w:t>ir adresas</w:t>
      </w: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spacing w:before="23"/>
        <w:rPr>
          <w:rFonts w:ascii="Arial"/>
          <w:b/>
        </w:rPr>
      </w:pPr>
    </w:p>
    <w:p>
      <w:pPr>
        <w:spacing w:line="232" w:lineRule="auto" w:before="0"/>
        <w:ind w:left="121" w:right="0" w:firstLine="6"/>
        <w:jc w:val="left"/>
        <w:rPr>
          <w:rFonts w:ascii="Arial"/>
          <w:b/>
          <w:sz w:val="18"/>
        </w:rPr>
      </w:pPr>
      <w:r>
        <w:rPr>
          <w:rFonts w:ascii="Arial"/>
          <w:b/>
          <w:color w:val="282828"/>
          <w:spacing w:val="-2"/>
          <w:sz w:val="18"/>
        </w:rPr>
        <w:t xml:space="preserve">Įgaliotojo </w:t>
      </w:r>
      <w:r>
        <w:rPr>
          <w:rFonts w:ascii="Arial"/>
          <w:b/>
          <w:color w:val="282828"/>
          <w:spacing w:val="-3"/>
          <w:sz w:val="18"/>
        </w:rPr>
        <w:t/>
      </w:r>
      <w:r>
        <w:rPr>
          <w:rFonts w:ascii="Arial"/>
          <w:b/>
          <w:color w:val="282828"/>
          <w:spacing w:val="-2"/>
          <w:sz w:val="18"/>
        </w:rPr>
        <w:t xml:space="preserve">atstovo </w:t>
      </w:r>
      <w:r>
        <w:rPr>
          <w:rFonts w:ascii="Arial"/>
          <w:b/>
          <w:color w:val="282828"/>
          <w:spacing w:val="-11"/>
          <w:sz w:val="18"/>
        </w:rPr>
        <w:t/>
      </w:r>
      <w:r>
        <w:rPr>
          <w:rFonts w:ascii="Arial"/>
          <w:b/>
          <w:color w:val="282828"/>
          <w:spacing w:val="-2"/>
          <w:sz w:val="18"/>
        </w:rPr>
        <w:t xml:space="preserve">bendras </w:t>
      </w:r>
      <w:r>
        <w:rPr>
          <w:rFonts w:ascii="Arial"/>
          <w:b/>
          <w:color w:val="2A2A2A"/>
          <w:sz w:val="18"/>
        </w:rPr>
        <w:t>registracijos numeris (RN)</w:t>
      </w:r>
    </w:p>
    <w:p>
      <w:pPr>
        <w:pStyle w:val="BodyText"/>
        <w:spacing w:before="46"/>
        <w:rPr>
          <w:rFonts w:ascii="Arial"/>
          <w:b/>
        </w:rPr>
      </w:pPr>
    </w:p>
    <w:p>
      <w:pPr>
        <w:spacing w:before="0"/>
        <w:ind w:left="123" w:right="0" w:firstLine="0"/>
        <w:jc w:val="left"/>
        <w:rPr>
          <w:rFonts w:ascii="Arial"/>
          <w:b/>
          <w:sz w:val="18"/>
        </w:rPr>
      </w:pPr>
      <w:r>
        <w:rPr>
          <w:rFonts w:ascii="Arial"/>
          <w:b/>
          <w:color w:val="292929"/>
          <w:spacing w:val="-2"/>
          <w:sz w:val="18"/>
        </w:rPr>
        <w:t xml:space="preserve">Notifikuotosios </w:t>
      </w:r>
      <w:r>
        <w:rPr>
          <w:rFonts w:ascii="Arial"/>
          <w:b/>
          <w:color w:val="292929"/>
          <w:spacing w:val="3"/>
          <w:sz w:val="18"/>
        </w:rPr>
        <w:t/>
      </w:r>
      <w:r>
        <w:rPr>
          <w:rFonts w:ascii="Arial"/>
          <w:b/>
          <w:color w:val="292929"/>
          <w:spacing w:val="-2"/>
          <w:sz w:val="18"/>
        </w:rPr>
        <w:t xml:space="preserve">įstaigos </w:t>
      </w:r>
      <w:r>
        <w:rPr>
          <w:rFonts w:ascii="Arial"/>
          <w:b/>
          <w:color w:val="292929"/>
          <w:spacing w:val="-8"/>
          <w:sz w:val="18"/>
        </w:rPr>
        <w:t/>
      </w:r>
      <w:r>
        <w:rPr>
          <w:rFonts w:ascii="Arial"/>
          <w:b/>
          <w:color w:val="292929"/>
          <w:spacing w:val="-4"/>
          <w:sz w:val="18"/>
        </w:rPr>
        <w:t>pavadinimas</w:t>
      </w:r>
    </w:p>
    <w:p>
      <w:pPr>
        <w:spacing w:line="288" w:lineRule="auto" w:before="19"/>
        <w:ind w:left="116" w:right="0" w:firstLine="2"/>
        <w:jc w:val="left"/>
        <w:rPr>
          <w:rFonts w:ascii="Arial"/>
          <w:b/>
          <w:sz w:val="18"/>
        </w:rPr>
      </w:pPr>
      <w:r>
        <w:rPr>
          <w:rFonts w:ascii="Arial"/>
          <w:b/>
          <w:color w:val="292929"/>
          <w:spacing w:val="-2"/>
          <w:sz w:val="18"/>
        </w:rPr>
        <w:t xml:space="preserve">Notifikuotosios </w:t>
      </w:r>
      <w:r>
        <w:rPr>
          <w:rFonts w:ascii="Arial"/>
          <w:b/>
          <w:color w:val="292929"/>
          <w:sz w:val="18"/>
        </w:rPr>
        <w:t/>
      </w:r>
      <w:r>
        <w:rPr>
          <w:rFonts w:ascii="Arial"/>
          <w:b/>
          <w:color w:val="292929"/>
          <w:spacing w:val="-2"/>
          <w:sz w:val="18"/>
        </w:rPr>
        <w:t xml:space="preserve">įstaigos </w:t>
      </w:r>
      <w:r>
        <w:rPr>
          <w:rFonts w:ascii="Arial"/>
          <w:b/>
          <w:color w:val="292929"/>
          <w:spacing w:val="-11"/>
          <w:sz w:val="18"/>
        </w:rPr>
        <w:t/>
      </w:r>
      <w:r>
        <w:rPr>
          <w:rFonts w:ascii="Arial"/>
          <w:b/>
          <w:color w:val="292929"/>
          <w:spacing w:val="-2"/>
          <w:sz w:val="18"/>
        </w:rPr>
        <w:t xml:space="preserve">identifikacinis </w:t>
      </w:r>
      <w:r>
        <w:rPr>
          <w:rFonts w:ascii="Arial"/>
          <w:b/>
          <w:color w:val="292929"/>
          <w:spacing w:val="-10"/>
          <w:sz w:val="18"/>
        </w:rPr>
        <w:t/>
      </w:r>
      <w:r>
        <w:rPr>
          <w:rFonts w:ascii="Arial"/>
          <w:b/>
          <w:color w:val="292929"/>
          <w:spacing w:val="-2"/>
          <w:sz w:val="18"/>
        </w:rPr>
        <w:t xml:space="preserve">numeris </w:t>
      </w:r>
      <w:r>
        <w:rPr>
          <w:rFonts w:ascii="Arial"/>
          <w:b/>
          <w:color w:val="282828"/>
          <w:sz w:val="18"/>
        </w:rPr>
        <w:t xml:space="preserve">techninės dokumentacijos </w:t>
      </w:r>
      <w:r>
        <w:rPr>
          <w:rFonts w:ascii="Arial"/>
          <w:b/>
          <w:color w:val="292929"/>
          <w:spacing w:val="-2"/>
          <w:sz w:val="18"/>
        </w:rPr>
        <w:t xml:space="preserve">numeris </w:t>
      </w:r>
      <w:r>
        <w:rPr>
          <w:rFonts w:ascii="Arial"/>
          <w:b/>
          <w:color w:val="292929"/>
          <w:sz w:val="18"/>
        </w:rPr>
        <w:t>Produkto ir prekybos pavadinimas (-ai)</w:t>
      </w:r>
    </w:p>
    <w:p>
      <w:pPr>
        <w:pStyle w:val="BodyText"/>
        <w:spacing w:before="84"/>
        <w:rPr>
          <w:rFonts w:ascii="Arial"/>
          <w:b/>
        </w:rPr>
      </w:pPr>
    </w:p>
    <w:p>
      <w:pPr>
        <w:spacing w:before="1"/>
        <w:ind w:left="117" w:right="0" w:firstLine="5"/>
        <w:jc w:val="left"/>
        <w:rPr>
          <w:rFonts w:ascii="Arial"/>
          <w:b/>
          <w:sz w:val="18"/>
        </w:rPr>
      </w:pPr>
      <w:r>
        <w:rPr>
          <w:rFonts w:ascii="Arial"/>
          <w:b/>
          <w:color w:val="292929"/>
          <w:spacing w:val="-2"/>
          <w:sz w:val="18"/>
        </w:rPr>
        <w:t xml:space="preserve">Prekės </w:t>
      </w:r>
      <w:r>
        <w:rPr>
          <w:rFonts w:ascii="Arial"/>
          <w:b/>
          <w:color w:val="292929"/>
          <w:spacing w:val="-11"/>
          <w:sz w:val="18"/>
        </w:rPr>
        <w:t/>
      </w:r>
      <w:r>
        <w:rPr>
          <w:rFonts w:ascii="Arial"/>
          <w:b/>
          <w:color w:val="292929"/>
          <w:spacing w:val="-2"/>
          <w:sz w:val="18"/>
        </w:rPr>
        <w:t xml:space="preserve">kodas (-ai)/prekės </w:t>
      </w:r>
      <w:r>
        <w:rPr>
          <w:rFonts w:ascii="Arial"/>
          <w:b/>
          <w:color w:val="292929"/>
          <w:spacing w:val="-10"/>
          <w:sz w:val="18"/>
        </w:rPr>
        <w:t/>
      </w:r>
      <w:r>
        <w:rPr>
          <w:rFonts w:ascii="Arial"/>
          <w:b/>
          <w:color w:val="292929"/>
          <w:spacing w:val="-2"/>
          <w:sz w:val="18"/>
        </w:rPr>
        <w:t xml:space="preserve">asortimentas </w:t>
      </w:r>
      <w:r>
        <w:rPr>
          <w:rFonts w:ascii="Arial"/>
          <w:b/>
          <w:color w:val="292929"/>
          <w:spacing w:val="-11"/>
          <w:sz w:val="18"/>
        </w:rPr>
        <w:t/>
      </w:r>
      <w:r>
        <w:rPr>
          <w:rFonts w:ascii="Arial"/>
          <w:b/>
          <w:color w:val="292929"/>
          <w:spacing w:val="-2"/>
          <w:sz w:val="18"/>
        </w:rPr>
        <w:t xml:space="preserve">ir </w:t>
      </w:r>
      <w:r>
        <w:rPr>
          <w:rFonts w:ascii="Arial"/>
          <w:b/>
          <w:color w:val="282828"/>
          <w:spacing w:val="-2"/>
          <w:sz w:val="18"/>
        </w:rPr>
        <w:t>aprašymas</w:t>
      </w:r>
    </w:p>
    <w:p>
      <w:pPr>
        <w:spacing w:before="93"/>
        <w:ind w:left="114" w:right="0" w:firstLine="0"/>
        <w:jc w:val="left"/>
        <w:rPr>
          <w:rFonts w:ascii="Arial"/>
          <w:b/>
          <w:sz w:val="18"/>
        </w:rPr>
      </w:pPr>
      <w:r>
        <w:rPr>
          <w:rFonts w:ascii="Arial"/>
          <w:b/>
          <w:color w:val="2A2A2A"/>
          <w:spacing w:val="-2"/>
          <w:sz w:val="18"/>
        </w:rPr>
        <w:t xml:space="preserve">Numatytas </w:t>
      </w:r>
      <w:r>
        <w:rPr>
          <w:rFonts w:ascii="Arial"/>
          <w:b/>
          <w:color w:val="2A2A2A"/>
          <w:spacing w:val="3"/>
          <w:sz w:val="18"/>
        </w:rPr>
        <w:t/>
      </w:r>
      <w:r>
        <w:rPr>
          <w:rFonts w:ascii="Arial"/>
          <w:b/>
          <w:color w:val="2A2A2A"/>
          <w:spacing w:val="-2"/>
          <w:sz w:val="18"/>
        </w:rPr>
        <w:t>tikslas</w:t>
      </w: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spacing w:before="112"/>
        <w:rPr>
          <w:rFonts w:ascii="Arial"/>
          <w:b/>
        </w:rPr>
      </w:pPr>
    </w:p>
    <w:p>
      <w:pPr>
        <w:spacing w:line="458" w:lineRule="auto" w:before="0"/>
        <w:ind w:left="116" w:right="1924" w:firstLine="0"/>
        <w:jc w:val="left"/>
        <w:rPr>
          <w:rFonts w:ascii="Arial"/>
          <w:b/>
          <w:sz w:val="18"/>
        </w:rPr>
      </w:pPr>
      <w:r>
        <w:rPr>
          <w:rFonts w:ascii="Arial"/>
          <w:b/>
          <w:color w:val="2A2A2A"/>
          <w:spacing w:val="-2"/>
          <w:sz w:val="18"/>
        </w:rPr>
        <w:t xml:space="preserve">Klasifikacija </w:t>
      </w:r>
      <w:r>
        <w:rPr>
          <w:rFonts w:ascii="Arial"/>
          <w:b/>
          <w:color w:val="292929"/>
          <w:sz w:val="18"/>
        </w:rPr>
        <w:t>GMDN kodas</w:t>
      </w:r>
    </w:p>
    <w:p>
      <w:pPr>
        <w:spacing w:before="175"/>
        <w:ind w:left="116" w:right="0" w:firstLine="0"/>
        <w:jc w:val="left"/>
        <w:rPr>
          <w:rFonts w:ascii="Arial"/>
          <w:b/>
          <w:sz w:val="18"/>
        </w:rPr>
      </w:pPr>
      <w:r>
        <w:rPr>
          <w:rFonts w:ascii="Arial"/>
          <w:b/>
          <w:color w:val="292929"/>
          <w:spacing w:val="-4"/>
          <w:sz w:val="18"/>
        </w:rPr>
        <w:t xml:space="preserve">EMDN </w:t>
      </w:r>
      <w:r>
        <w:rPr>
          <w:rFonts w:ascii="Arial"/>
          <w:b/>
          <w:color w:val="292929"/>
          <w:spacing w:val="-7"/>
          <w:sz w:val="18"/>
        </w:rPr>
        <w:t/>
      </w:r>
      <w:r>
        <w:rPr>
          <w:rFonts w:ascii="Arial"/>
          <w:b/>
          <w:color w:val="292929"/>
          <w:spacing w:val="-4"/>
          <w:sz w:val="18"/>
        </w:rPr>
        <w:t>kodas</w:t>
      </w:r>
    </w:p>
    <w:p>
      <w:pPr>
        <w:spacing w:before="189"/>
        <w:ind w:left="116" w:right="0" w:firstLine="0"/>
        <w:jc w:val="left"/>
        <w:rPr>
          <w:rFonts w:ascii="Arial"/>
          <w:b/>
          <w:sz w:val="18"/>
        </w:rPr>
      </w:pPr>
      <w:r>
        <w:rPr>
          <w:rFonts w:ascii="Arial"/>
          <w:b/>
          <w:color w:val="2B2B2B"/>
          <w:spacing w:val="-2"/>
          <w:sz w:val="18"/>
        </w:rPr>
        <w:t xml:space="preserve">Pagrindinė </w:t>
      </w:r>
      <w:r>
        <w:rPr>
          <w:rFonts w:ascii="Arial"/>
          <w:b/>
          <w:color w:val="2B2B2B"/>
          <w:spacing w:val="-6"/>
          <w:sz w:val="18"/>
        </w:rPr>
        <w:t/>
      </w:r>
      <w:r>
        <w:rPr>
          <w:rFonts w:ascii="Arial"/>
          <w:b/>
          <w:color w:val="2B2B2B"/>
          <w:spacing w:val="-2"/>
          <w:sz w:val="18"/>
        </w:rPr>
        <w:t xml:space="preserve">UDI-DI </w:t>
      </w:r>
      <w:r>
        <w:rPr>
          <w:rFonts w:ascii="Arial"/>
          <w:b/>
          <w:color w:val="2B2B2B"/>
          <w:sz w:val="18"/>
        </w:rPr>
        <w:t/>
      </w:r>
      <w:r>
        <w:rPr>
          <w:rFonts w:ascii="Arial"/>
          <w:b/>
          <w:color w:val="2B2B2B"/>
          <w:spacing w:val="-2"/>
          <w:sz w:val="18"/>
        </w:rPr>
        <w:t>vertė</w:t>
      </w:r>
    </w:p>
    <w:p>
      <w:pPr>
        <w:pStyle w:val="BodyText"/>
        <w:spacing w:before="169"/>
        <w:ind w:left="132"/>
        <w:rPr>
          <w:rFonts w:ascii="Arial"/>
        </w:rPr>
      </w:pPr>
      <w:r>
        <w:rPr/>
        <w:br w:type="column"/>
      </w:r>
      <w:r>
        <w:rPr>
          <w:rFonts w:ascii="Arial"/>
          <w:color w:val="2C2C2C"/>
          <w:spacing w:val="-4"/>
        </w:rPr>
        <w:t>CH-MF-000013115</w:t>
      </w:r>
    </w:p>
    <w:p>
      <w:pPr>
        <w:pStyle w:val="BodyText"/>
        <w:spacing w:before="26"/>
        <w:rPr>
          <w:rFonts w:ascii="Arial"/>
        </w:rPr>
      </w:pPr>
    </w:p>
    <w:p>
      <w:pPr>
        <w:pStyle w:val="BodyText"/>
        <w:spacing w:line="235" w:lineRule="auto"/>
        <w:ind w:left="122" w:right="2502" w:firstLine="5"/>
        <w:rPr>
          <w:rFonts w:ascii="Arial"/>
        </w:rPr>
      </w:pPr>
      <w:r>
        <w:rPr>
          <w:rFonts w:ascii="Arial"/>
          <w:color w:val="2C2C2C"/>
        </w:rPr>
        <w:t xml:space="preserve">Johnson &amp; Johnson </w:t>
      </w:r>
      <w:r>
        <w:rPr>
          <w:rFonts w:ascii="Arial"/>
          <w:color w:val="2C2C2C"/>
          <w:spacing w:val="-13"/>
        </w:rPr>
        <w:t/>
      </w:r>
      <w:r>
        <w:rPr>
          <w:rFonts w:ascii="Arial"/>
          <w:color w:val="2C2C2C"/>
        </w:rPr>
        <w:t/>
      </w:r>
      <w:r>
        <w:rPr>
          <w:rFonts w:ascii="Arial"/>
          <w:color w:val="2C2C2C"/>
          <w:spacing w:val="-12"/>
        </w:rPr>
        <w:t/>
      </w:r>
      <w:r>
        <w:rPr>
          <w:rFonts w:ascii="Arial"/>
          <w:color w:val="2C2C2C"/>
        </w:rPr>
        <w:t/>
      </w:r>
      <w:r>
        <w:rPr>
          <w:rFonts w:ascii="Arial"/>
          <w:color w:val="2C2C2C"/>
          <w:spacing w:val="-10"/>
        </w:rPr>
        <w:t/>
      </w:r>
      <w:r>
        <w:rPr>
          <w:rFonts w:ascii="Arial"/>
          <w:color w:val="2C2C2C"/>
        </w:rPr>
        <w:t xml:space="preserve">Medical </w:t>
      </w:r>
      <w:r>
        <w:rPr>
          <w:rFonts w:ascii="Arial"/>
          <w:color w:val="2C2C2C"/>
          <w:spacing w:val="-13"/>
        </w:rPr>
        <w:t/>
      </w:r>
      <w:r>
        <w:rPr>
          <w:rFonts w:ascii="Arial"/>
          <w:color w:val="2C2C2C"/>
        </w:rPr>
        <w:t xml:space="preserve">GmbH </w:t>
      </w:r>
      <w:r>
        <w:rPr>
          <w:rFonts w:ascii="Arial"/>
          <w:color w:val="2D2D2D"/>
        </w:rPr>
        <w:t>Robert-Koch-Strasse 1</w:t>
      </w:r>
    </w:p>
    <w:p>
      <w:pPr>
        <w:pStyle w:val="BodyText"/>
        <w:spacing w:line="235" w:lineRule="auto"/>
        <w:ind w:left="126" w:right="3140" w:firstLine="6"/>
        <w:rPr>
          <w:rFonts w:ascii="Arial"/>
        </w:rPr>
      </w:pPr>
      <w:r>
        <w:rPr>
          <w:rFonts w:ascii="Arial"/>
          <w:color w:val="2D2D2D"/>
          <w:spacing w:val="-2"/>
        </w:rPr>
        <w:t xml:space="preserve">22851 </w:t>
      </w:r>
      <w:r>
        <w:rPr>
          <w:rFonts w:ascii="Arial"/>
          <w:color w:val="2D2D2D"/>
          <w:spacing w:val="-11"/>
        </w:rPr>
        <w:t/>
      </w:r>
      <w:r>
        <w:rPr>
          <w:rFonts w:ascii="Arial"/>
          <w:color w:val="2D2D2D"/>
          <w:spacing w:val="-2"/>
        </w:rPr>
        <w:t xml:space="preserve">Norderstedt </w:t>
      </w:r>
      <w:r>
        <w:rPr>
          <w:rFonts w:ascii="Arial"/>
          <w:color w:val="2E2E2E"/>
          <w:spacing w:val="-2"/>
        </w:rPr>
        <w:t>Vokietija</w:t>
      </w:r>
    </w:p>
    <w:p>
      <w:pPr>
        <w:pStyle w:val="BodyText"/>
        <w:spacing w:before="23"/>
        <w:rPr>
          <w:rFonts w:ascii="Arial"/>
        </w:rPr>
      </w:pPr>
    </w:p>
    <w:p>
      <w:pPr>
        <w:pStyle w:val="BodyText"/>
        <w:spacing w:before="1"/>
        <w:ind w:left="132"/>
        <w:rPr>
          <w:rFonts w:ascii="Arial"/>
        </w:rPr>
      </w:pPr>
      <w:r>
        <w:rPr>
          <w:rFonts w:ascii="Arial"/>
          <w:color w:val="2B2B2B"/>
          <w:spacing w:val="-4"/>
        </w:rPr>
        <w:t>DE-AR-000007712</w:t>
      </w:r>
    </w:p>
    <w:p>
      <w:pPr>
        <w:pStyle w:val="BodyText"/>
        <w:rPr>
          <w:rFonts w:ascii="Arial"/>
        </w:rPr>
      </w:pPr>
    </w:p>
    <w:p>
      <w:pPr>
        <w:pStyle w:val="BodyText"/>
        <w:spacing w:before="38"/>
        <w:rPr>
          <w:rFonts w:ascii="Arial"/>
        </w:rPr>
      </w:pPr>
    </w:p>
    <w:p>
      <w:pPr>
        <w:pStyle w:val="BodyText"/>
        <w:spacing w:line="266" w:lineRule="auto"/>
        <w:ind w:left="128" w:right="2372" w:hanging="1"/>
        <w:rPr>
          <w:rFonts w:ascii="Arial"/>
        </w:rPr>
      </w:pPr>
      <w:r>
        <w:rPr>
          <w:rFonts w:ascii="Arial"/>
          <w:color w:val="2C2C2C"/>
        </w:rPr>
        <w:t xml:space="preserve">BSI </w:t>
      </w:r>
      <w:r>
        <w:rPr>
          <w:rFonts w:ascii="Arial"/>
          <w:color w:val="2C2C2C"/>
          <w:spacing w:val="-13"/>
        </w:rPr>
        <w:t/>
      </w:r>
      <w:r>
        <w:rPr>
          <w:rFonts w:ascii="Arial"/>
          <w:color w:val="2C2C2C"/>
        </w:rPr>
        <w:t xml:space="preserve">Group </w:t>
      </w:r>
      <w:r>
        <w:rPr>
          <w:rFonts w:ascii="Arial"/>
          <w:color w:val="2C2C2C"/>
          <w:spacing w:val="-12"/>
        </w:rPr>
        <w:t/>
      </w:r>
      <w:r>
        <w:rPr>
          <w:rFonts w:ascii="Arial"/>
          <w:color w:val="2C2C2C"/>
        </w:rPr>
        <w:t xml:space="preserve">The </w:t>
      </w:r>
      <w:r>
        <w:rPr>
          <w:rFonts w:ascii="Arial"/>
          <w:color w:val="2C2C2C"/>
          <w:spacing w:val="-13"/>
        </w:rPr>
        <w:t/>
      </w:r>
      <w:r>
        <w:rPr>
          <w:rFonts w:ascii="Arial"/>
          <w:color w:val="2C2C2C"/>
        </w:rPr>
        <w:t xml:space="preserve">Netherlands </w:t>
      </w:r>
      <w:r>
        <w:rPr>
          <w:rFonts w:ascii="Arial"/>
          <w:color w:val="2C2C2C"/>
          <w:spacing w:val="-10"/>
        </w:rPr>
        <w:t/>
      </w:r>
      <w:r>
        <w:rPr>
          <w:rFonts w:ascii="Arial"/>
          <w:color w:val="2C2C2C"/>
        </w:rPr>
        <w:t xml:space="preserve">B.V. </w:t>
      </w:r>
      <w:r>
        <w:rPr>
          <w:rFonts w:ascii="Arial"/>
          <w:color w:val="2C2C2C"/>
          <w:spacing w:val="-4"/>
        </w:rPr>
        <w:t>2797</w:t>
      </w:r>
    </w:p>
    <w:p>
      <w:pPr>
        <w:pStyle w:val="BodyText"/>
        <w:spacing w:before="1"/>
        <w:ind w:left="128"/>
        <w:rPr>
          <w:rFonts w:ascii="Arial"/>
        </w:rPr>
      </w:pPr>
      <w:r>
        <w:rPr>
          <w:rFonts w:ascii="Arial"/>
          <w:color w:val="2D2D2D"/>
          <w:spacing w:val="-2"/>
        </w:rPr>
        <w:t>100696190</w:t>
      </w:r>
    </w:p>
    <w:p>
      <w:pPr>
        <w:pStyle w:val="BodyText"/>
        <w:spacing w:before="55"/>
        <w:ind w:left="128"/>
        <w:rPr>
          <w:rFonts w:ascii="Arial"/>
        </w:rPr>
      </w:pPr>
      <w:r>
        <w:rPr>
          <w:rFonts w:ascii="Arial"/>
          <w:color w:val="2D2D2D"/>
          <w:spacing w:val="-2"/>
        </w:rPr>
        <w:t xml:space="preserve">SURGICEL </w:t>
      </w:r>
      <w:r>
        <w:rPr>
          <w:rFonts w:ascii="Arial"/>
          <w:color w:val="2D2D2D"/>
          <w:spacing w:val="-30"/>
        </w:rPr>
        <w:t/>
      </w:r>
      <w:r>
        <w:rPr>
          <w:rFonts w:ascii="Arial"/>
          <w:color w:val="2D2D2D"/>
          <w:spacing w:val="-2"/>
          <w:sz w:val="10"/>
        </w:rPr>
        <w:t xml:space="preserve">TM </w:t>
      </w:r>
      <w:r>
        <w:rPr>
          <w:rFonts w:ascii="Arial"/>
          <w:color w:val="2D2D2D"/>
          <w:spacing w:val="45"/>
          <w:sz w:val="10"/>
        </w:rPr>
        <w:t/>
      </w:r>
      <w:r>
        <w:rPr>
          <w:rFonts w:ascii="Arial"/>
          <w:color w:val="2D2D2D"/>
          <w:spacing w:val="-2"/>
        </w:rPr>
        <w:t xml:space="preserve">originalus </w:t>
      </w:r>
      <w:r>
        <w:rPr>
          <w:rFonts w:ascii="Arial"/>
          <w:color w:val="2D2D2D"/>
          <w:spacing w:val="-9"/>
        </w:rPr>
        <w:t/>
      </w:r>
      <w:r>
        <w:rPr>
          <w:rFonts w:ascii="Arial"/>
          <w:color w:val="2D2D2D"/>
          <w:spacing w:val="-2"/>
        </w:rPr>
        <w:t xml:space="preserve">absorbuojantis </w:t>
      </w:r>
      <w:r>
        <w:rPr>
          <w:rFonts w:ascii="Arial"/>
          <w:color w:val="2D2D2D"/>
          <w:spacing w:val="-7"/>
        </w:rPr>
        <w:t/>
      </w:r>
      <w:r>
        <w:rPr>
          <w:rFonts w:ascii="Arial"/>
          <w:color w:val="2D2D2D"/>
          <w:spacing w:val="-2"/>
        </w:rPr>
        <w:t>hemostatas</w:t>
      </w:r>
    </w:p>
    <w:p>
      <w:pPr>
        <w:pStyle w:val="BodyText"/>
        <w:spacing w:line="271" w:lineRule="auto" w:before="103"/>
        <w:ind w:left="137" w:right="1207" w:hanging="9"/>
        <w:rPr>
          <w:rFonts w:ascii="Arial"/>
        </w:rPr>
      </w:pPr>
      <w:r>
        <w:rPr>
          <w:rFonts w:ascii="Arial"/>
          <w:color w:val="2C2C2C"/>
          <w:spacing w:val="-2"/>
        </w:rPr>
        <w:t xml:space="preserve">SURGICEL </w:t>
      </w:r>
      <w:r>
        <w:rPr>
          <w:rFonts w:ascii="Arial"/>
          <w:color w:val="2C2C2C"/>
          <w:spacing w:val="-31"/>
        </w:rPr>
        <w:t/>
      </w:r>
      <w:r>
        <w:rPr>
          <w:rFonts w:ascii="Arial"/>
          <w:color w:val="2C2C2C"/>
          <w:spacing w:val="-2"/>
          <w:sz w:val="10"/>
        </w:rPr>
        <w:t xml:space="preserve">TM </w:t>
      </w:r>
      <w:r>
        <w:rPr>
          <w:rFonts w:ascii="Arial"/>
          <w:color w:val="2C2C2C"/>
          <w:spacing w:val="25"/>
          <w:sz w:val="10"/>
        </w:rPr>
        <w:t/>
      </w:r>
      <w:r>
        <w:rPr>
          <w:rFonts w:ascii="Arial"/>
          <w:color w:val="2C2C2C"/>
          <w:spacing w:val="-2"/>
        </w:rPr>
        <w:t xml:space="preserve">NU-KNIT absorbuojamieji hemostatai </w:t>
      </w:r>
      <w:r>
        <w:rPr>
          <w:rFonts w:ascii="Arial"/>
          <w:color w:val="2C2C2C"/>
        </w:rPr>
        <w:t>nurodyti 1 priedėlyje</w:t>
      </w:r>
    </w:p>
    <w:p>
      <w:pPr>
        <w:pStyle w:val="BodyText"/>
        <w:spacing w:before="66"/>
        <w:rPr>
          <w:rFonts w:ascii="Arial"/>
        </w:rPr>
      </w:pPr>
    </w:p>
    <w:p>
      <w:pPr>
        <w:pStyle w:val="BodyText"/>
        <w:spacing w:line="237" w:lineRule="auto"/>
        <w:ind w:left="114" w:right="279" w:firstLine="9"/>
        <w:rPr>
          <w:rFonts w:ascii="Arial"/>
        </w:rPr>
      </w:pPr>
      <w:r>
        <w:rPr>
          <w:rFonts w:ascii="Arial"/>
          <w:color w:val="2E2E2E"/>
        </w:rPr>
        <w:t xml:space="preserve">SURGICEL </w:t>
      </w:r>
      <w:r>
        <w:rPr>
          <w:rFonts w:ascii="Arial"/>
          <w:color w:val="2E2E2E"/>
          <w:spacing w:val="-13"/>
        </w:rPr>
        <w:t/>
      </w:r>
      <w:r>
        <w:rPr>
          <w:rFonts w:ascii="Arial"/>
          <w:color w:val="2E2E2E"/>
        </w:rPr>
        <w:t xml:space="preserve">TM </w:t>
      </w:r>
      <w:r>
        <w:rPr>
          <w:rFonts w:ascii="Arial"/>
          <w:color w:val="2E2E2E"/>
          <w:spacing w:val="-11"/>
        </w:rPr>
        <w:t/>
      </w:r>
      <w:r>
        <w:rPr>
          <w:rFonts w:ascii="Arial"/>
          <w:color w:val="2E2E2E"/>
        </w:rPr>
        <w:t xml:space="preserve">hemostat </w:t>
      </w:r>
      <w:r>
        <w:rPr>
          <w:rFonts w:ascii="Arial"/>
          <w:color w:val="2E2E2E"/>
          <w:spacing w:val="-11"/>
        </w:rPr>
        <w:t/>
      </w:r>
      <w:r>
        <w:rPr>
          <w:rFonts w:ascii="Arial"/>
          <w:color w:val="2E2E2E"/>
        </w:rPr>
        <w:t xml:space="preserve">yra </w:t>
      </w:r>
      <w:r>
        <w:rPr>
          <w:rFonts w:ascii="Arial"/>
          <w:color w:val="2E2E2E"/>
          <w:spacing w:val="-11"/>
        </w:rPr>
        <w:t/>
      </w:r>
      <w:r>
        <w:rPr>
          <w:rFonts w:ascii="Arial"/>
          <w:color w:val="2E2E2E"/>
        </w:rPr>
        <w:t xml:space="preserve">naudojamas </w:t>
      </w:r>
      <w:r>
        <w:rPr>
          <w:rFonts w:ascii="Arial"/>
          <w:color w:val="2E2E2E"/>
          <w:spacing w:val="-13"/>
        </w:rPr>
        <w:t/>
      </w:r>
      <w:r>
        <w:rPr>
          <w:rFonts w:ascii="Arial"/>
          <w:color w:val="2E2E2E"/>
        </w:rPr>
        <w:t xml:space="preserve">kaip </w:t>
      </w:r>
      <w:r>
        <w:rPr>
          <w:rFonts w:ascii="Arial"/>
          <w:color w:val="2E2E2E"/>
          <w:spacing w:val="-12"/>
        </w:rPr>
        <w:t/>
      </w:r>
      <w:r>
        <w:rPr>
          <w:rFonts w:ascii="Arial"/>
          <w:color w:val="2E2E2E"/>
        </w:rPr>
        <w:t xml:space="preserve">papildoma </w:t>
      </w:r>
      <w:r>
        <w:rPr>
          <w:rFonts w:ascii="Arial"/>
          <w:color w:val="2E2E2E"/>
          <w:spacing w:val="-14"/>
        </w:rPr>
        <w:t/>
      </w:r>
      <w:r>
        <w:rPr>
          <w:rFonts w:ascii="Arial"/>
          <w:color w:val="2D2D2D"/>
        </w:rPr>
        <w:t xml:space="preserve">chirurginių procedūrų </w:t>
      </w:r>
      <w:r>
        <w:rPr>
          <w:rFonts w:ascii="Arial"/>
          <w:color w:val="2D2D2D"/>
          <w:spacing w:val="-1"/>
        </w:rPr>
        <w:t/>
      </w:r>
      <w:r>
        <w:rPr>
          <w:rFonts w:ascii="Arial"/>
          <w:color w:val="2D2D2D"/>
        </w:rPr>
        <w:t xml:space="preserve">pagalba </w:t>
      </w:r>
      <w:r>
        <w:rPr>
          <w:rFonts w:ascii="Arial"/>
          <w:color w:val="2D2D2D"/>
          <w:spacing w:val="-12"/>
        </w:rPr>
        <w:t/>
      </w:r>
      <w:r>
        <w:rPr>
          <w:rFonts w:ascii="Arial"/>
          <w:color w:val="2D2D2D"/>
        </w:rPr>
        <w:t/>
      </w:r>
      <w:r>
        <w:rPr>
          <w:rFonts w:ascii="Arial"/>
          <w:color w:val="2D2D2D"/>
          <w:spacing w:val="-2"/>
        </w:rPr>
        <w:t/>
      </w:r>
      <w:r>
        <w:rPr>
          <w:rFonts w:ascii="Arial"/>
          <w:color w:val="2D2D2D"/>
        </w:rPr>
        <w:t/>
      </w:r>
      <w:r>
        <w:rPr>
          <w:rFonts w:ascii="Arial"/>
          <w:color w:val="2D2D2D"/>
          <w:spacing w:val="-12"/>
        </w:rPr>
        <w:t/>
      </w:r>
      <w:r>
        <w:rPr>
          <w:rFonts w:ascii="Arial"/>
          <w:color w:val="2D2D2D"/>
          <w:spacing w:val="-3"/>
        </w:rPr>
        <w:t/>
      </w:r>
      <w:r>
        <w:rPr>
          <w:rFonts w:ascii="Arial"/>
          <w:color w:val="2D2D2D"/>
        </w:rPr>
        <w:t/>
      </w:r>
      <w:r>
        <w:rPr>
          <w:rFonts w:ascii="Arial"/>
          <w:color w:val="2D2D2D"/>
          <w:spacing w:val="-7"/>
        </w:rPr>
        <w:t/>
      </w:r>
      <w:r>
        <w:rPr>
          <w:rFonts w:ascii="Arial"/>
          <w:color w:val="2D2D2D"/>
        </w:rPr>
        <w:t xml:space="preserve">kapiliarų, venų </w:t>
      </w:r>
      <w:r>
        <w:rPr>
          <w:rFonts w:ascii="Arial"/>
          <w:color w:val="2D2D2D"/>
          <w:spacing w:val="-2"/>
        </w:rPr>
        <w:t/>
      </w:r>
      <w:r>
        <w:rPr>
          <w:rFonts w:ascii="Arial"/>
          <w:color w:val="2E2E2E"/>
        </w:rPr>
        <w:t xml:space="preserve">ir </w:t>
      </w:r>
      <w:r>
        <w:rPr>
          <w:rFonts w:ascii="Arial"/>
          <w:color w:val="2E2E2E"/>
          <w:spacing w:val="-2"/>
        </w:rPr>
        <w:t xml:space="preserve">mažų </w:t>
      </w:r>
      <w:r>
        <w:rPr>
          <w:rFonts w:ascii="Arial"/>
          <w:color w:val="2E2E2E"/>
          <w:spacing w:val="-7"/>
        </w:rPr>
        <w:t/>
      </w:r>
      <w:r>
        <w:rPr>
          <w:rFonts w:ascii="Arial"/>
          <w:color w:val="2E2E2E"/>
          <w:spacing w:val="-2"/>
        </w:rPr>
        <w:t xml:space="preserve">arterijų </w:t>
      </w:r>
      <w:r>
        <w:rPr>
          <w:rFonts w:ascii="Arial"/>
          <w:color w:val="2E2E2E"/>
          <w:spacing w:val="-7"/>
        </w:rPr>
        <w:t/>
      </w:r>
      <w:r>
        <w:rPr>
          <w:rFonts w:ascii="Arial"/>
          <w:color w:val="2E2E2E"/>
          <w:spacing w:val="-2"/>
        </w:rPr>
        <w:t xml:space="preserve">kraujavimo </w:t>
      </w:r>
      <w:r>
        <w:rPr>
          <w:rFonts w:ascii="Arial"/>
          <w:color w:val="2D2D2D"/>
        </w:rPr>
        <w:t>kontrolei</w:t>
      </w:r>
      <w:r>
        <w:rPr>
          <w:rFonts w:ascii="Arial"/>
          <w:color w:val="2E2E2E"/>
          <w:spacing w:val="-7"/>
        </w:rPr>
        <w:t/>
      </w:r>
      <w:r>
        <w:rPr>
          <w:rFonts w:ascii="Arial"/>
          <w:color w:val="2E2E2E"/>
          <w:spacing w:val="-2"/>
        </w:rPr>
        <w:t xml:space="preserve">, kai </w:t>
      </w:r>
      <w:r>
        <w:rPr>
          <w:rFonts w:ascii="Arial"/>
          <w:color w:val="2E2E2E"/>
          <w:spacing w:val="-7"/>
        </w:rPr>
        <w:t/>
      </w:r>
      <w:r>
        <w:rPr>
          <w:rFonts w:ascii="Arial"/>
          <w:color w:val="2E2E2E"/>
          <w:spacing w:val="-2"/>
        </w:rPr>
        <w:t xml:space="preserve">ligacija </w:t>
      </w:r>
      <w:r>
        <w:rPr>
          <w:rFonts w:ascii="Arial"/>
          <w:color w:val="2E2E2E"/>
          <w:spacing w:val="-6"/>
        </w:rPr>
        <w:t/>
      </w:r>
      <w:r>
        <w:rPr>
          <w:rFonts w:ascii="Arial"/>
          <w:color w:val="2E2E2E"/>
          <w:spacing w:val="-2"/>
        </w:rPr>
        <w:t xml:space="preserve">ar </w:t>
      </w:r>
      <w:r>
        <w:rPr>
          <w:rFonts w:ascii="Arial"/>
          <w:color w:val="2E2E2E"/>
          <w:spacing w:val="-11"/>
        </w:rPr>
        <w:t/>
      </w:r>
      <w:r>
        <w:rPr>
          <w:rFonts w:ascii="Arial"/>
          <w:color w:val="2E2E2E"/>
          <w:spacing w:val="-2"/>
        </w:rPr>
        <w:t xml:space="preserve">kiti </w:t>
      </w:r>
      <w:r>
        <w:rPr>
          <w:rFonts w:ascii="Arial"/>
          <w:color w:val="2E2E2E"/>
          <w:spacing w:val="-6"/>
        </w:rPr>
        <w:t/>
      </w:r>
      <w:r>
        <w:rPr>
          <w:rFonts w:ascii="Arial"/>
          <w:color w:val="2C2C2C"/>
          <w:spacing w:val="-2"/>
        </w:rPr>
        <w:t xml:space="preserve">įprasti </w:t>
      </w:r>
      <w:r>
        <w:rPr>
          <w:rFonts w:ascii="Arial"/>
          <w:color w:val="2C2C2C"/>
        </w:rPr>
        <w:t>kontrolės metodai yra nepraktiški ar neveiksmingi.</w:t>
      </w:r>
    </w:p>
    <w:p>
      <w:pPr>
        <w:pStyle w:val="BodyText"/>
        <w:spacing w:before="121"/>
        <w:ind w:left="118"/>
        <w:rPr>
          <w:rFonts w:ascii="Arial"/>
        </w:rPr>
      </w:pPr>
      <w:r>
        <w:rPr>
          <w:rFonts w:ascii="Arial"/>
          <w:color w:val="2C2C2C"/>
        </w:rPr>
        <w:t xml:space="preserve">Klasė </w:t>
      </w:r>
      <w:r>
        <w:rPr>
          <w:rFonts w:ascii="Arial"/>
          <w:color w:val="2C2C2C"/>
          <w:spacing w:val="-13"/>
        </w:rPr>
        <w:t/>
      </w:r>
      <w:r>
        <w:rPr>
          <w:rFonts w:ascii="Arial"/>
          <w:color w:val="2C2C2C"/>
        </w:rPr>
        <w:t xml:space="preserve">serga </w:t>
      </w:r>
      <w:r>
        <w:rPr>
          <w:rFonts w:ascii="Arial"/>
          <w:color w:val="2C2C2C"/>
          <w:spacing w:val="-10"/>
        </w:rPr>
        <w:t/>
      </w:r>
      <w:r>
        <w:rPr>
          <w:rFonts w:ascii="Arial"/>
          <w:color w:val="2C2C2C"/>
        </w:rPr>
        <w:t>(</w:t>
      </w:r>
      <w:r>
        <w:rPr>
          <w:rFonts w:ascii="Arial"/>
          <w:color w:val="2C2C2C"/>
          <w:spacing w:val="3"/>
        </w:rPr>
        <w:t/>
      </w:r>
      <w:r>
        <w:rPr>
          <w:rFonts w:ascii="Arial"/>
          <w:color w:val="2C2C2C"/>
        </w:rPr>
        <w:t xml:space="preserve">VIII </w:t>
      </w:r>
      <w:r>
        <w:rPr>
          <w:rFonts w:ascii="Arial"/>
          <w:color w:val="2C2C2C"/>
        </w:rPr>
        <w:t xml:space="preserve">priedo </w:t>
      </w:r>
      <w:r>
        <w:rPr>
          <w:rFonts w:ascii="Arial"/>
          <w:color w:val="2C2C2C"/>
          <w:spacing w:val="-5"/>
        </w:rPr>
        <w:t>8</w:t>
      </w:r>
      <w:r>
        <w:rPr>
          <w:rFonts w:ascii="Arial"/>
          <w:color w:val="2C2C2C"/>
          <w:spacing w:val="5"/>
        </w:rPr>
        <w:t/>
      </w:r>
      <w:r>
        <w:rPr>
          <w:rFonts w:ascii="Arial"/>
          <w:color w:val="2C2C2C"/>
        </w:rPr>
        <w:t xml:space="preserve"> straipsnis</w:t>
      </w:r>
      <w:r>
        <w:rPr>
          <w:rFonts w:ascii="Arial"/>
          <w:color w:val="2C2C2C"/>
          <w:spacing w:val="-3"/>
        </w:rPr>
        <w:t/>
      </w:r>
      <w:r>
        <w:rPr>
          <w:rFonts w:ascii="Arial"/>
          <w:color w:val="2C2C2C"/>
          <w:spacing w:val="-5"/>
        </w:rPr>
        <w:t>)</w:t>
      </w:r>
    </w:p>
    <w:p>
      <w:pPr>
        <w:pStyle w:val="BodyText"/>
        <w:spacing w:before="48"/>
        <w:rPr>
          <w:rFonts w:ascii="Arial"/>
        </w:rPr>
      </w:pPr>
    </w:p>
    <w:p>
      <w:pPr>
        <w:pStyle w:val="BodyText"/>
        <w:spacing w:line="237" w:lineRule="auto"/>
        <w:ind w:left="118" w:right="279" w:firstLine="1"/>
        <w:rPr>
          <w:rFonts w:ascii="Arial"/>
        </w:rPr>
      </w:pPr>
      <w:r>
        <w:rPr>
          <w:rFonts w:ascii="Arial"/>
          <w:color w:val="303030"/>
        </w:rPr>
        <w:t xml:space="preserve">38771 </w:t>
      </w:r>
      <w:r>
        <w:rPr>
          <w:rFonts w:ascii="Arial"/>
          <w:color w:val="303030"/>
          <w:spacing w:val="-24"/>
        </w:rPr>
        <w:t/>
      </w:r>
      <w:r>
        <w:rPr>
          <w:rFonts w:ascii="Arial"/>
          <w:color w:val="303030"/>
        </w:rPr>
        <w:t xml:space="preserve">- augalų polisacharidas </w:t>
      </w:r>
      <w:r>
        <w:rPr>
          <w:rFonts w:ascii="Arial"/>
          <w:color w:val="303030"/>
          <w:spacing w:val="-13"/>
        </w:rPr>
        <w:t/>
      </w:r>
      <w:r>
        <w:rPr>
          <w:rFonts w:ascii="Arial"/>
          <w:color w:val="303030"/>
        </w:rPr>
        <w:t>hemostatikas agentas</w:t>
      </w:r>
      <w:r>
        <w:rPr>
          <w:rFonts w:ascii="Arial"/>
          <w:color w:val="303030"/>
          <w:spacing w:val="-18"/>
        </w:rPr>
        <w:t/>
      </w:r>
      <w:r>
        <w:rPr>
          <w:rFonts w:ascii="Arial"/>
          <w:color w:val="303030"/>
        </w:rPr>
        <w:t xml:space="preserve">, </w:t>
      </w:r>
      <w:r>
        <w:rPr>
          <w:rFonts w:ascii="Arial"/>
          <w:color w:val="2F2F2F"/>
          <w:spacing w:val="-2"/>
          <w:w w:val="105"/>
        </w:rPr>
        <w:t>biologiškai absorbuojantis</w:t>
      </w:r>
    </w:p>
    <w:p>
      <w:pPr>
        <w:pStyle w:val="BodyText"/>
        <w:spacing w:before="177"/>
        <w:ind w:left="119"/>
        <w:rPr>
          <w:rFonts w:ascii="Arial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3130295</wp:posOffset>
                </wp:positionH>
                <wp:positionV relativeFrom="paragraph">
                  <wp:posOffset>288635</wp:posOffset>
                </wp:positionV>
                <wp:extent cx="3313429" cy="1160780"/>
                <wp:effectExtent l="0" t="0" r="0" b="0"/>
                <wp:wrapNone/>
                <wp:docPr id="1" name="Teksto dėžutė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3313429" cy="1160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single" w:sz="6" w:space="0" w:color="343434"/>
                                <w:left w:val="single" w:sz="6" w:space="0" w:color="343434"/>
                                <w:bottom w:val="single" w:sz="6" w:space="0" w:color="343434"/>
                                <w:right w:val="single" w:sz="6" w:space="0" w:color="343434"/>
                                <w:insideH w:val="single" w:sz="6" w:space="0" w:color="343434"/>
                                <w:insideV w:val="single" w:sz="6" w:space="0" w:color="343434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1668"/>
                              <w:gridCol w:w="1670"/>
                              <w:gridCol w:w="1744"/>
                            </w:tblGrid>
                            <w:tr>
                              <w:trPr>
                                <w:trHeight w:val="446" w:hRule="atLeast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nil"/>
                                    <w:bottom w:val="single" w:sz="4" w:space="0" w:color="3B3B3B"/>
                                    <w:right w:val="single" w:sz="6" w:space="0" w:color="474747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06" w:lineRule="exact" w:before="14"/>
                                    <w:ind w:left="91" w:right="441" w:firstLine="20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C2C2C"/>
                                      <w:sz w:val="18"/>
                                    </w:rPr>
                                    <w:t xml:space="preserve">Pagrindinis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color w:val="2C2C2C"/>
                                      <w:spacing w:val="-13"/>
                                      <w:sz w:val="18"/>
                                    </w:rPr>
                                    <w:t/>
                                  </w:r>
                                  <w:r>
                                    <w:rPr>
                                      <w:rFonts w:ascii="Arial"/>
                                      <w:b/>
                                      <w:color w:val="2C2C2C"/>
                                      <w:sz w:val="18"/>
                                    </w:rPr>
                                    <w:t xml:space="preserve">UDI-DI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color w:val="2A2A2A"/>
                                      <w:sz w:val="18"/>
                                    </w:rPr>
                                    <w:t xml:space="preserve">įrenginio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color w:val="2A2A2A"/>
                                      <w:spacing w:val="-4"/>
                                      <w:sz w:val="18"/>
                                    </w:rPr>
                                    <w:t/>
                                  </w:r>
                                  <w:r>
                                    <w:rPr>
                                      <w:rFonts w:ascii="Arial"/>
                                      <w:b/>
                                      <w:color w:val="2A2A2A"/>
                                      <w:spacing w:val="-4"/>
                                      <w:sz w:val="18"/>
                                    </w:rPr>
                                    <w:t>pavadinimas</w:t>
                                  </w:r>
                                </w:p>
                              </w:tc>
                              <w:tc>
                                <w:tcPr>
                                  <w:tcW w:w="1670" w:type="dxa"/>
                                  <w:tcBorders>
                                    <w:top w:val="nil"/>
                                    <w:left w:val="single" w:sz="6" w:space="0" w:color="474747"/>
                                    <w:bottom w:val="single" w:sz="4" w:space="0" w:color="3B3B3B"/>
                                    <w:right w:val="single" w:sz="6" w:space="0" w:color="444444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00" w:lineRule="atLeast" w:before="12"/>
                                    <w:ind w:left="94" w:right="408" w:firstLine="13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A2A2A"/>
                                      <w:sz w:val="18"/>
                                    </w:rPr>
                                    <w:t xml:space="preserve">Bazinis UDI-DI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color w:val="2C2C2C"/>
                                      <w:sz w:val="18"/>
                                    </w:rPr>
                                    <w:t xml:space="preserve">įrenginio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color w:val="2C2C2C"/>
                                      <w:spacing w:val="-8"/>
                                      <w:sz w:val="18"/>
                                    </w:rPr>
                                    <w:t/>
                                  </w:r>
                                  <w:r>
                                    <w:rPr>
                                      <w:rFonts w:ascii="Arial"/>
                                      <w:b/>
                                      <w:color w:val="2C2C2C"/>
                                      <w:spacing w:val="-2"/>
                                      <w:sz w:val="18"/>
                                    </w:rPr>
                                    <w:t>modelis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tcBorders>
                                    <w:top w:val="nil"/>
                                    <w:left w:val="single" w:sz="6" w:space="0" w:color="444444"/>
                                    <w:bottom w:val="single" w:sz="4" w:space="0" w:color="3B3B3B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33"/>
                                    <w:ind w:left="103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B2B"/>
                                      <w:spacing w:val="-2"/>
                                      <w:sz w:val="18"/>
                                    </w:rPr>
                                    <w:t>Pagrindinis UDI-DI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color w:val="2B2B2B"/>
                                      <w:spacing w:val="-5"/>
                                      <w:sz w:val="18"/>
                                    </w:rPr>
                                    <w:t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06" w:hRule="atLeast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single" w:sz="4" w:space="0" w:color="3B3B3B"/>
                                    <w:bottom w:val="single" w:sz="4" w:space="0" w:color="383838"/>
                                    <w:right w:val="single" w:sz="6" w:space="0" w:color="474747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04" w:lineRule="exact"/>
                                    <w:ind w:left="98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color w:val="2C2C2C"/>
                                      <w:spacing w:val="-2"/>
                                      <w:sz w:val="18"/>
                                    </w:rPr>
                                    <w:t xml:space="preserve">Surgicel </w:t>
                                  </w:r>
                                  <w:r>
                                    <w:rPr>
                                      <w:rFonts w:ascii="Arial"/>
                                      <w:color w:val="2C2C2C"/>
                                      <w:spacing w:val="-1"/>
                                      <w:sz w:val="18"/>
                                    </w:rPr>
                                    <w:t/>
                                  </w:r>
                                  <w:r>
                                    <w:rPr>
                                      <w:rFonts w:ascii="Arial"/>
                                      <w:color w:val="2C2C2C"/>
                                      <w:spacing w:val="-2"/>
                                      <w:sz w:val="18"/>
                                    </w:rPr>
                                    <w:t>originalas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02" w:lineRule="exact"/>
                                    <w:ind w:left="93" w:right="441" w:firstLine="2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color w:val="2D2D2D"/>
                                      <w:spacing w:val="-4"/>
                                      <w:sz w:val="18"/>
                                    </w:rPr>
                                    <w:t xml:space="preserve">Absorbuojantis </w:t>
                                  </w:r>
                                  <w:r>
                                    <w:rPr>
                                      <w:rFonts w:ascii="Arial"/>
                                      <w:color w:val="313131"/>
                                      <w:spacing w:val="-2"/>
                                      <w:sz w:val="18"/>
                                    </w:rPr>
                                    <w:t>hemostatas</w:t>
                                  </w:r>
                                </w:p>
                              </w:tc>
                              <w:tc>
                                <w:tcPr>
                                  <w:tcW w:w="1670" w:type="dxa"/>
                                  <w:tcBorders>
                                    <w:top w:val="single" w:sz="4" w:space="0" w:color="3B3B3B"/>
                                    <w:left w:val="single" w:sz="6" w:space="0" w:color="474747"/>
                                    <w:bottom w:val="single" w:sz="4" w:space="0" w:color="383838"/>
                                    <w:right w:val="single" w:sz="6" w:space="0" w:color="444444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03" w:lineRule="exact"/>
                                    <w:ind w:left="0" w:right="148"/>
                                    <w:jc w:val="center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color w:val="2E2E2E"/>
                                      <w:sz w:val="18"/>
                                    </w:rPr>
                                    <w:t xml:space="preserve">Surgicel </w:t>
                                  </w:r>
                                  <w:r>
                                    <w:rPr>
                                      <w:rFonts w:ascii="Arial"/>
                                      <w:color w:val="2E2E2E"/>
                                      <w:spacing w:val="-11"/>
                                      <w:sz w:val="18"/>
                                    </w:rPr>
                                    <w:t/>
                                  </w:r>
                                  <w:r>
                                    <w:rPr>
                                      <w:rFonts w:ascii="Arial"/>
                                      <w:color w:val="2E2E2E"/>
                                      <w:spacing w:val="-2"/>
                                      <w:sz w:val="18"/>
                                    </w:rPr>
                                    <w:t>originalas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 w:val="restart"/>
                                  <w:tcBorders>
                                    <w:top w:val="single" w:sz="4" w:space="0" w:color="3B3B3B"/>
                                    <w:left w:val="single" w:sz="8" w:space="0" w:color="4B4B4B"/>
                                    <w:bottom w:val="single" w:sz="6" w:space="0" w:color="535353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94"/>
                                    <w:ind w:left="0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92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color w:val="2F2F2F"/>
                                      <w:spacing w:val="-2"/>
                                      <w:sz w:val="18"/>
                                    </w:rPr>
                                    <w:t>0705031a008545G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35" w:hRule="atLeast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single" w:sz="4" w:space="0" w:color="383838"/>
                                    <w:bottom w:val="nil"/>
                                    <w:right w:val="single" w:sz="6" w:space="0" w:color="474747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37" w:lineRule="auto"/>
                                    <w:ind w:left="93" w:right="143" w:firstLine="7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color w:val="2D2D2D"/>
                                      <w:spacing w:val="-2"/>
                                      <w:sz w:val="18"/>
                                    </w:rPr>
                                    <w:t xml:space="preserve">Surgicel </w:t>
                                  </w:r>
                                  <w:r>
                                    <w:rPr>
                                      <w:rFonts w:ascii="Arial"/>
                                      <w:color w:val="2D2D2D"/>
                                      <w:spacing w:val="-11"/>
                                      <w:sz w:val="18"/>
                                    </w:rPr>
                                    <w:t/>
                                  </w:r>
                                  <w:r>
                                    <w:rPr>
                                      <w:rFonts w:ascii="Arial"/>
                                      <w:color w:val="2D2D2D"/>
                                      <w:spacing w:val="-2"/>
                                      <w:sz w:val="18"/>
                                    </w:rPr>
                                    <w:t>NU-KNIT absorbuojantis hemostatas</w:t>
                                  </w:r>
                                </w:p>
                              </w:tc>
                              <w:tc>
                                <w:tcPr>
                                  <w:tcW w:w="1670" w:type="dxa"/>
                                  <w:tcBorders>
                                    <w:top w:val="single" w:sz="4" w:space="0" w:color="383838"/>
                                    <w:left w:val="single" w:sz="6" w:space="0" w:color="474747"/>
                                    <w:bottom w:val="single" w:sz="6" w:space="0" w:color="535353"/>
                                    <w:right w:val="single" w:sz="6" w:space="0" w:color="4B4B4B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0" w:right="45"/>
                                    <w:jc w:val="center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color w:val="2D2D2D"/>
                                      <w:spacing w:val="-4"/>
                                      <w:sz w:val="18"/>
                                    </w:rPr>
                                    <w:t xml:space="preserve">Surgicel </w:t>
                                  </w:r>
                                  <w:r>
                                    <w:rPr>
                                      <w:rFonts w:ascii="Arial"/>
                                      <w:color w:val="2D2D2D"/>
                                      <w:spacing w:val="7"/>
                                      <w:sz w:val="18"/>
                                    </w:rPr>
                                    <w:t/>
                                  </w:r>
                                  <w:r>
                                    <w:rPr>
                                      <w:rFonts w:ascii="Arial"/>
                                      <w:color w:val="2D2D2D"/>
                                      <w:spacing w:val="-4"/>
                                      <w:sz w:val="18"/>
                                    </w:rPr>
                                    <w:t>NU-KNIT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top w:val="nil"/>
                                    <w:left w:val="single" w:sz="8" w:space="0" w:color="4B4B4B"/>
                                    <w:bottom w:val="single" w:sz="6" w:space="0" w:color="535353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246.479996pt;margin-top:22.727171pt;width:260.9pt;height:91.4pt;mso-position-horizontal-relative:page;mso-position-vertical-relative:paragraph;z-index:15729152" type="#_x0000_t202" id="docshape1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single" w:sz="6" w:space="0" w:color="343434"/>
                          <w:left w:val="single" w:sz="6" w:space="0" w:color="343434"/>
                          <w:bottom w:val="single" w:sz="6" w:space="0" w:color="343434"/>
                          <w:right w:val="single" w:sz="6" w:space="0" w:color="343434"/>
                          <w:insideH w:val="single" w:sz="6" w:space="0" w:color="343434"/>
                          <w:insideV w:val="single" w:sz="6" w:space="0" w:color="343434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1668"/>
                        <w:gridCol w:w="1670"/>
                        <w:gridCol w:w="1744"/>
                      </w:tblGrid>
                      <w:tr>
                        <w:trPr>
                          <w:trHeight w:val="446" w:hRule="atLeast"/>
                        </w:trPr>
                        <w:tc>
                          <w:tcPr>
                            <w:tcW w:w="1668" w:type="dxa"/>
                            <w:tcBorders>
                              <w:top w:val="nil"/>
                              <w:bottom w:val="single" w:sz="4" w:space="0" w:color="3B3B3B"/>
                              <w:right w:val="single" w:sz="6" w:space="0" w:color="474747"/>
                            </w:tcBorders>
                          </w:tcPr>
                          <w:p>
                            <w:pPr>
                              <w:pStyle w:val="TableParagraph"/>
                              <w:spacing w:line="206" w:lineRule="exact" w:before="14"/>
                              <w:ind w:left="91" w:right="441" w:firstLine="20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C2C2C"/>
                                <w:sz w:val="18"/>
                              </w:rPr>
                              <w:t xml:space="preserve">Pagrindinis </w:t>
                            </w:r>
                            <w:r>
                              <w:rPr>
                                <w:rFonts w:ascii="Arial"/>
                                <w:b/>
                                <w:color w:val="2C2C2C"/>
                                <w:spacing w:val="-13"/>
                                <w:sz w:val="18"/>
                              </w:rPr>
                              <w:t/>
                            </w:r>
                            <w:r>
                              <w:rPr>
                                <w:rFonts w:ascii="Arial"/>
                                <w:b/>
                                <w:color w:val="2C2C2C"/>
                                <w:sz w:val="18"/>
                              </w:rPr>
                              <w:t xml:space="preserve">UDI-DI </w:t>
                            </w:r>
                            <w:r>
                              <w:rPr>
                                <w:rFonts w:ascii="Arial"/>
                                <w:b/>
                                <w:color w:val="2A2A2A"/>
                                <w:sz w:val="18"/>
                              </w:rPr>
                              <w:t xml:space="preserve">įrenginio </w:t>
                            </w:r>
                            <w:r>
                              <w:rPr>
                                <w:rFonts w:ascii="Arial"/>
                                <w:b/>
                                <w:color w:val="2A2A2A"/>
                                <w:spacing w:val="-4"/>
                                <w:sz w:val="18"/>
                              </w:rPr>
                              <w:t/>
                            </w:r>
                            <w:r>
                              <w:rPr>
                                <w:rFonts w:ascii="Arial"/>
                                <w:b/>
                                <w:color w:val="2A2A2A"/>
                                <w:spacing w:val="-4"/>
                                <w:sz w:val="18"/>
                              </w:rPr>
                              <w:t>pavadinimas</w:t>
                            </w:r>
                          </w:p>
                        </w:tc>
                        <w:tc>
                          <w:tcPr>
                            <w:tcW w:w="1670" w:type="dxa"/>
                            <w:tcBorders>
                              <w:top w:val="nil"/>
                              <w:left w:val="single" w:sz="6" w:space="0" w:color="474747"/>
                              <w:bottom w:val="single" w:sz="4" w:space="0" w:color="3B3B3B"/>
                              <w:right w:val="single" w:sz="6" w:space="0" w:color="444444"/>
                            </w:tcBorders>
                          </w:tcPr>
                          <w:p>
                            <w:pPr>
                              <w:pStyle w:val="TableParagraph"/>
                              <w:spacing w:line="200" w:lineRule="atLeast" w:before="12"/>
                              <w:ind w:left="94" w:right="408" w:firstLine="13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A2A2A"/>
                                <w:sz w:val="18"/>
                              </w:rPr>
                              <w:t xml:space="preserve">Bazinis UDI-DI </w:t>
                            </w:r>
                            <w:r>
                              <w:rPr>
                                <w:rFonts w:ascii="Arial"/>
                                <w:b/>
                                <w:color w:val="2C2C2C"/>
                                <w:sz w:val="18"/>
                              </w:rPr>
                              <w:t xml:space="preserve">įrenginio </w:t>
                            </w:r>
                            <w:r>
                              <w:rPr>
                                <w:rFonts w:ascii="Arial"/>
                                <w:b/>
                                <w:color w:val="2C2C2C"/>
                                <w:spacing w:val="-8"/>
                                <w:sz w:val="18"/>
                              </w:rPr>
                              <w:t/>
                            </w:r>
                            <w:r>
                              <w:rPr>
                                <w:rFonts w:ascii="Arial"/>
                                <w:b/>
                                <w:color w:val="2C2C2C"/>
                                <w:spacing w:val="-2"/>
                                <w:sz w:val="18"/>
                              </w:rPr>
                              <w:t>modelis</w:t>
                            </w:r>
                          </w:p>
                        </w:tc>
                        <w:tc>
                          <w:tcPr>
                            <w:tcW w:w="1744" w:type="dxa"/>
                            <w:tcBorders>
                              <w:top w:val="nil"/>
                              <w:left w:val="single" w:sz="6" w:space="0" w:color="444444"/>
                              <w:bottom w:val="single" w:sz="4" w:space="0" w:color="3B3B3B"/>
                            </w:tcBorders>
                          </w:tcPr>
                          <w:p>
                            <w:pPr>
                              <w:pStyle w:val="TableParagraph"/>
                              <w:spacing w:before="33"/>
                              <w:ind w:left="103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B2B"/>
                                <w:spacing w:val="-2"/>
                                <w:sz w:val="18"/>
                              </w:rPr>
                              <w:t>Pagrindinis UDI-DI</w:t>
                            </w:r>
                            <w:r>
                              <w:rPr>
                                <w:rFonts w:ascii="Arial"/>
                                <w:b/>
                                <w:color w:val="2B2B2B"/>
                                <w:spacing w:val="-5"/>
                                <w:sz w:val="18"/>
                              </w:rPr>
                              <w:t/>
                            </w:r>
                          </w:p>
                        </w:tc>
                      </w:tr>
                      <w:tr>
                        <w:trPr>
                          <w:trHeight w:val="606" w:hRule="atLeast"/>
                        </w:trPr>
                        <w:tc>
                          <w:tcPr>
                            <w:tcW w:w="1668" w:type="dxa"/>
                            <w:tcBorders>
                              <w:top w:val="single" w:sz="4" w:space="0" w:color="3B3B3B"/>
                              <w:bottom w:val="single" w:sz="4" w:space="0" w:color="383838"/>
                              <w:right w:val="single" w:sz="6" w:space="0" w:color="474747"/>
                            </w:tcBorders>
                          </w:tcPr>
                          <w:p>
                            <w:pPr>
                              <w:pStyle w:val="TableParagraph"/>
                              <w:spacing w:line="204" w:lineRule="exact"/>
                              <w:ind w:left="98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color w:val="2C2C2C"/>
                                <w:spacing w:val="-2"/>
                                <w:sz w:val="18"/>
                              </w:rPr>
                              <w:t xml:space="preserve">Surgicel </w:t>
                            </w:r>
                            <w:r>
                              <w:rPr>
                                <w:rFonts w:ascii="Arial"/>
                                <w:color w:val="2C2C2C"/>
                                <w:spacing w:val="-1"/>
                                <w:sz w:val="18"/>
                              </w:rPr>
                              <w:t/>
                            </w:r>
                            <w:r>
                              <w:rPr>
                                <w:rFonts w:ascii="Arial"/>
                                <w:color w:val="2C2C2C"/>
                                <w:spacing w:val="-2"/>
                                <w:sz w:val="18"/>
                              </w:rPr>
                              <w:t>originalas</w:t>
                            </w:r>
                          </w:p>
                          <w:p>
                            <w:pPr>
                              <w:pStyle w:val="TableParagraph"/>
                              <w:spacing w:line="202" w:lineRule="exact"/>
                              <w:ind w:left="93" w:right="441" w:firstLine="2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color w:val="2D2D2D"/>
                                <w:spacing w:val="-4"/>
                                <w:sz w:val="18"/>
                              </w:rPr>
                              <w:t xml:space="preserve">Absorbuojantis </w:t>
                            </w:r>
                            <w:r>
                              <w:rPr>
                                <w:rFonts w:ascii="Arial"/>
                                <w:color w:val="313131"/>
                                <w:spacing w:val="-2"/>
                                <w:sz w:val="18"/>
                              </w:rPr>
                              <w:t>hemostatas</w:t>
                            </w:r>
                          </w:p>
                        </w:tc>
                        <w:tc>
                          <w:tcPr>
                            <w:tcW w:w="1670" w:type="dxa"/>
                            <w:tcBorders>
                              <w:top w:val="single" w:sz="4" w:space="0" w:color="3B3B3B"/>
                              <w:left w:val="single" w:sz="6" w:space="0" w:color="474747"/>
                              <w:bottom w:val="single" w:sz="4" w:space="0" w:color="383838"/>
                              <w:right w:val="single" w:sz="6" w:space="0" w:color="444444"/>
                            </w:tcBorders>
                          </w:tcPr>
                          <w:p>
                            <w:pPr>
                              <w:pStyle w:val="TableParagraph"/>
                              <w:spacing w:line="203" w:lineRule="exact"/>
                              <w:ind w:left="0" w:right="148"/>
                              <w:jc w:val="center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color w:val="2E2E2E"/>
                                <w:sz w:val="18"/>
                              </w:rPr>
                              <w:t xml:space="preserve">Surgicel </w:t>
                            </w:r>
                            <w:r>
                              <w:rPr>
                                <w:rFonts w:ascii="Arial"/>
                                <w:color w:val="2E2E2E"/>
                                <w:spacing w:val="-11"/>
                                <w:sz w:val="18"/>
                              </w:rPr>
                              <w:t/>
                            </w:r>
                            <w:r>
                              <w:rPr>
                                <w:rFonts w:ascii="Arial"/>
                                <w:color w:val="2E2E2E"/>
                                <w:spacing w:val="-2"/>
                                <w:sz w:val="18"/>
                              </w:rPr>
                              <w:t>originalas</w:t>
                            </w:r>
                          </w:p>
                        </w:tc>
                        <w:tc>
                          <w:tcPr>
                            <w:tcW w:w="1744" w:type="dxa"/>
                            <w:vMerge w:val="restart"/>
                            <w:tcBorders>
                              <w:top w:val="single" w:sz="4" w:space="0" w:color="3B3B3B"/>
                              <w:left w:val="single" w:sz="8" w:space="0" w:color="4B4B4B"/>
                              <w:bottom w:val="single" w:sz="6" w:space="0" w:color="535353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94"/>
                              <w:ind w:left="0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92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color w:val="2F2F2F"/>
                                <w:spacing w:val="-2"/>
                                <w:sz w:val="18"/>
                              </w:rPr>
                              <w:t>0705031a008545G</w:t>
                            </w:r>
                          </w:p>
                        </w:tc>
                      </w:tr>
                      <w:tr>
                        <w:trPr>
                          <w:trHeight w:val="735" w:hRule="atLeast"/>
                        </w:trPr>
                        <w:tc>
                          <w:tcPr>
                            <w:tcW w:w="1668" w:type="dxa"/>
                            <w:tcBorders>
                              <w:top w:val="single" w:sz="4" w:space="0" w:color="383838"/>
                              <w:bottom w:val="nil"/>
                              <w:right w:val="single" w:sz="6" w:space="0" w:color="474747"/>
                            </w:tcBorders>
                          </w:tcPr>
                          <w:p>
                            <w:pPr>
                              <w:pStyle w:val="TableParagraph"/>
                              <w:spacing w:line="237" w:lineRule="auto"/>
                              <w:ind w:left="93" w:right="143" w:firstLine="7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color w:val="2D2D2D"/>
                                <w:spacing w:val="-2"/>
                                <w:sz w:val="18"/>
                              </w:rPr>
                              <w:t xml:space="preserve">Surgicel </w:t>
                            </w:r>
                            <w:r>
                              <w:rPr>
                                <w:rFonts w:ascii="Arial"/>
                                <w:color w:val="2D2D2D"/>
                                <w:spacing w:val="-11"/>
                                <w:sz w:val="18"/>
                              </w:rPr>
                              <w:t/>
                            </w:r>
                            <w:r>
                              <w:rPr>
                                <w:rFonts w:ascii="Arial"/>
                                <w:color w:val="2D2D2D"/>
                                <w:spacing w:val="-2"/>
                                <w:sz w:val="18"/>
                              </w:rPr>
                              <w:t>NU-KNIT absorbuojantis hemostatas</w:t>
                            </w:r>
                          </w:p>
                        </w:tc>
                        <w:tc>
                          <w:tcPr>
                            <w:tcW w:w="1670" w:type="dxa"/>
                            <w:tcBorders>
                              <w:top w:val="single" w:sz="4" w:space="0" w:color="383838"/>
                              <w:left w:val="single" w:sz="6" w:space="0" w:color="474747"/>
                              <w:bottom w:val="single" w:sz="6" w:space="0" w:color="535353"/>
                              <w:right w:val="single" w:sz="6" w:space="0" w:color="4B4B4B"/>
                            </w:tcBorders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0" w:right="45"/>
                              <w:jc w:val="center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color w:val="2D2D2D"/>
                                <w:spacing w:val="-4"/>
                                <w:sz w:val="18"/>
                              </w:rPr>
                              <w:t xml:space="preserve">Surgicel </w:t>
                            </w:r>
                            <w:r>
                              <w:rPr>
                                <w:rFonts w:ascii="Arial"/>
                                <w:color w:val="2D2D2D"/>
                                <w:spacing w:val="7"/>
                                <w:sz w:val="18"/>
                              </w:rPr>
                              <w:t/>
                            </w:r>
                            <w:r>
                              <w:rPr>
                                <w:rFonts w:ascii="Arial"/>
                                <w:color w:val="2D2D2D"/>
                                <w:spacing w:val="-4"/>
                                <w:sz w:val="18"/>
                              </w:rPr>
                              <w:t>NU-KNIT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top w:val="nil"/>
                              <w:left w:val="single" w:sz="8" w:space="0" w:color="4B4B4B"/>
                              <w:bottom w:val="single" w:sz="6" w:space="0" w:color="535353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Arial"/>
          <w:color w:val="2E2E2E"/>
          <w:spacing w:val="-2"/>
        </w:rPr>
        <w:t>M040501</w:t>
      </w:r>
    </w:p>
    <w:p>
      <w:pPr>
        <w:spacing w:after="0"/>
        <w:rPr>
          <w:rFonts w:ascii="Arial"/>
        </w:rPr>
        <w:sectPr>
          <w:type w:val="continuous"/>
          <w:pgSz w:w="11990" w:h="16910"/>
          <w:pgMar w:top="820" w:bottom="280" w:left="1540" w:right="1680"/>
          <w:cols w:num="2" w:equalWidth="0">
            <w:col w:w="3203" w:space="140"/>
            <w:col w:w="5427"/>
          </w:cols>
        </w:sectPr>
      </w:pPr>
    </w:p>
    <w:p>
      <w:pPr>
        <w:pStyle w:val="BodyText"/>
        <w:rPr>
          <w:rFonts w:ascii="Arial"/>
        </w:rPr>
      </w:pPr>
    </w:p>
    <w:p>
      <w:pPr>
        <w:pStyle w:val="BodyText"/>
        <w:rPr>
          <w:rFonts w:ascii="Arial"/>
        </w:rPr>
      </w:pPr>
    </w:p>
    <w:p>
      <w:pPr>
        <w:pStyle w:val="BodyText"/>
        <w:rPr>
          <w:rFonts w:ascii="Arial"/>
        </w:rPr>
      </w:pPr>
    </w:p>
    <w:p>
      <w:pPr>
        <w:pStyle w:val="BodyText"/>
        <w:rPr>
          <w:rFonts w:ascii="Arial"/>
        </w:rPr>
      </w:pPr>
    </w:p>
    <w:p>
      <w:pPr>
        <w:pStyle w:val="BodyText"/>
        <w:rPr>
          <w:rFonts w:ascii="Arial"/>
        </w:rPr>
      </w:pPr>
    </w:p>
    <w:p>
      <w:pPr>
        <w:pStyle w:val="BodyText"/>
        <w:rPr>
          <w:rFonts w:ascii="Arial"/>
        </w:rPr>
      </w:pPr>
    </w:p>
    <w:p>
      <w:pPr>
        <w:pStyle w:val="BodyText"/>
        <w:rPr>
          <w:rFonts w:ascii="Arial"/>
        </w:rPr>
      </w:pPr>
    </w:p>
    <w:p>
      <w:pPr>
        <w:pStyle w:val="BodyText"/>
        <w:spacing w:before="121"/>
        <w:rPr>
          <w:rFonts w:ascii="Arial"/>
        </w:rPr>
      </w:pPr>
    </w:p>
    <w:p>
      <w:pPr>
        <w:tabs>
          <w:tab w:pos="3457" w:val="left" w:leader="none"/>
        </w:tabs>
        <w:spacing w:before="0"/>
        <w:ind w:left="112" w:right="0" w:firstLine="0"/>
        <w:jc w:val="left"/>
        <w:rPr>
          <w:rFonts w:ascii="Arial"/>
          <w:sz w:val="18"/>
        </w:rPr>
      </w:pPr>
      <w:r>
        <w:rPr>
          <w:rFonts w:ascii="Arial"/>
          <w:b/>
          <w:color w:val="2D2C2D"/>
          <w:spacing w:val="-5"/>
          <w:sz w:val="18"/>
        </w:rPr>
        <w:t>Bendrosios specifikacijos</w:t>
      </w:r>
      <w:r>
        <w:rPr>
          <w:rFonts w:ascii="Arial"/>
          <w:b/>
          <w:color w:val="2D2C2D"/>
          <w:spacing w:val="-2"/>
          <w:sz w:val="18"/>
        </w:rPr>
        <w:t/>
      </w:r>
      <w:r>
        <w:rPr>
          <w:rFonts w:ascii="Arial"/>
          <w:b/>
          <w:color w:val="2D2C2D"/>
          <w:sz w:val="18"/>
        </w:rPr>
        <w:tab/>
      </w:r>
      <w:r>
        <w:rPr>
          <w:rFonts w:ascii="Arial"/>
          <w:color w:val="303030"/>
          <w:spacing w:val="-2"/>
          <w:sz w:val="18"/>
        </w:rPr>
        <w:t xml:space="preserve">Bendros </w:t>
      </w:r>
      <w:r>
        <w:rPr>
          <w:rFonts w:ascii="Arial"/>
          <w:color w:val="303030"/>
          <w:spacing w:val="2"/>
          <w:sz w:val="18"/>
        </w:rPr>
        <w:t/>
      </w:r>
      <w:r>
        <w:rPr>
          <w:rFonts w:ascii="Arial"/>
          <w:color w:val="303030"/>
          <w:spacing w:val="-2"/>
          <w:sz w:val="18"/>
        </w:rPr>
        <w:t xml:space="preserve">specifikacijos </w:t>
      </w:r>
      <w:r>
        <w:rPr>
          <w:rFonts w:ascii="Arial"/>
          <w:color w:val="303030"/>
          <w:spacing w:val="-4"/>
          <w:sz w:val="18"/>
        </w:rPr>
        <w:t/>
      </w:r>
      <w:r>
        <w:rPr>
          <w:rFonts w:ascii="Arial"/>
          <w:color w:val="303030"/>
          <w:spacing w:val="-2"/>
          <w:sz w:val="18"/>
        </w:rPr>
        <w:t/>
      </w:r>
      <w:r>
        <w:rPr>
          <w:rFonts w:ascii="Arial"/>
          <w:color w:val="303030"/>
          <w:spacing w:val="-7"/>
          <w:sz w:val="18"/>
        </w:rPr>
        <w:t/>
      </w:r>
      <w:r>
        <w:rPr>
          <w:rFonts w:ascii="Arial"/>
          <w:color w:val="303030"/>
          <w:spacing w:val="-2"/>
          <w:sz w:val="18"/>
        </w:rPr>
        <w:t/>
      </w:r>
      <w:r>
        <w:rPr>
          <w:rFonts w:ascii="Arial"/>
          <w:color w:val="303030"/>
          <w:sz w:val="18"/>
        </w:rPr>
        <w:t/>
      </w:r>
      <w:r>
        <w:rPr>
          <w:rFonts w:ascii="Arial"/>
          <w:color w:val="303030"/>
          <w:spacing w:val="-2"/>
          <w:sz w:val="18"/>
        </w:rPr>
        <w:t/>
      </w:r>
      <w:r>
        <w:rPr>
          <w:rFonts w:ascii="Arial"/>
          <w:color w:val="303030"/>
          <w:spacing w:val="-6"/>
          <w:sz w:val="18"/>
        </w:rPr>
        <w:t/>
      </w:r>
      <w:r>
        <w:rPr>
          <w:rFonts w:ascii="Arial"/>
          <w:color w:val="303030"/>
          <w:spacing w:val="-2"/>
          <w:sz w:val="18"/>
        </w:rPr>
        <w:t>nebuvo paskelbtos.</w:t>
      </w: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161"/>
        <w:rPr>
          <w:rFonts w:ascii="Arial"/>
          <w:sz w:val="20"/>
        </w:rPr>
      </w:pPr>
    </w:p>
    <w:p>
      <w:pPr>
        <w:spacing w:after="0"/>
        <w:rPr>
          <w:rFonts w:ascii="Arial"/>
          <w:sz w:val="20"/>
        </w:rPr>
        <w:sectPr>
          <w:type w:val="continuous"/>
          <w:pgSz w:w="11990" w:h="16910"/>
          <w:pgMar w:top="820" w:bottom="280" w:left="1540" w:right="1680"/>
        </w:sectPr>
      </w:pPr>
    </w:p>
    <w:p>
      <w:pPr>
        <w:spacing w:before="112"/>
        <w:ind w:left="317" w:right="0" w:firstLine="0"/>
        <w:jc w:val="left"/>
        <w:rPr>
          <w:rFonts w:ascii="Arial"/>
          <w:b/>
          <w:sz w:val="16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02144">
                <wp:simplePos x="0" y="0"/>
                <wp:positionH relativeFrom="page">
                  <wp:posOffset>146303</wp:posOffset>
                </wp:positionH>
                <wp:positionV relativeFrom="page">
                  <wp:posOffset>0</wp:posOffset>
                </wp:positionV>
                <wp:extent cx="7461884" cy="10732135"/>
                <wp:effectExtent l="0" t="0" r="0" b="0"/>
                <wp:wrapNone/>
                <wp:docPr id="2" name="2 grupė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7461884" cy="10732135"/>
                          <a:chExt cx="7461884" cy="10732135"/>
                        </a:xfrm>
                      </wpg:grpSpPr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1503" cy="107320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1030224" y="9255251"/>
                            <a:ext cx="50996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99685" h="0">
                                <a:moveTo>
                                  <a:pt x="0" y="0"/>
                                </a:moveTo>
                                <a:lnTo>
                                  <a:pt x="5099304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40404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1.52pt;margin-top:0pt;width:587.550pt;height:845.05pt;mso-position-horizontal-relative:page;mso-position-vertical-relative:page;z-index:-16014336" id="docshapegroup2" coordorigin="230,0" coordsize="11751,16901">
                <v:shape style="position:absolute;left:230;top:0;width:11751;height:16901" type="#_x0000_t75" id="docshape3" stroked="false">
                  <v:imagedata r:id="rId5" o:title=""/>
                </v:shape>
                <v:line style="position:absolute" from="1853,14575" to="9883,14575" stroked="true" strokeweight=".72pt" strokecolor="#404040">
                  <v:stroke dashstyle="solid"/>
                </v:line>
                <w10:wrap type="none"/>
              </v:group>
            </w:pict>
          </mc:Fallback>
        </mc:AlternateContent>
      </w:r>
      <w:r>
        <w:rPr>
          <w:rFonts w:ascii="Arial"/>
          <w:b/>
          <w:color w:val="2E2E2F"/>
          <w:sz w:val="16"/>
        </w:rPr>
        <w:t xml:space="preserve">KONFIDENCIALUS </w:t>
      </w:r>
      <w:r>
        <w:rPr>
          <w:rFonts w:ascii="Arial"/>
          <w:b/>
          <w:color w:val="2E2E2F"/>
          <w:spacing w:val="-8"/>
          <w:sz w:val="16"/>
        </w:rPr>
        <w:t/>
      </w:r>
      <w:r>
        <w:rPr>
          <w:rFonts w:ascii="Arial"/>
          <w:b/>
          <w:color w:val="2E2E2F"/>
          <w:sz w:val="16"/>
        </w:rPr>
        <w:t xml:space="preserve">naudojimas </w:t>
      </w:r>
      <w:r>
        <w:rPr>
          <w:rFonts w:ascii="Arial"/>
          <w:b/>
          <w:color w:val="2E2E2F"/>
          <w:spacing w:val="5"/>
          <w:sz w:val="16"/>
        </w:rPr>
        <w:t/>
      </w:r>
      <w:r>
        <w:rPr>
          <w:rFonts w:ascii="Arial"/>
          <w:b/>
          <w:color w:val="2E2E2F"/>
          <w:sz w:val="16"/>
        </w:rPr>
        <w:t xml:space="preserve">pagal </w:t>
      </w:r>
      <w:r>
        <w:rPr>
          <w:rFonts w:ascii="Arial"/>
          <w:b/>
          <w:color w:val="2E2E2F"/>
          <w:spacing w:val="-16"/>
          <w:sz w:val="16"/>
        </w:rPr>
        <w:t/>
      </w:r>
      <w:r>
        <w:rPr>
          <w:rFonts w:ascii="Arial"/>
          <w:b/>
          <w:color w:val="2E2E2F"/>
          <w:sz w:val="16"/>
        </w:rPr>
        <w:t/>
      </w:r>
      <w:r>
        <w:rPr>
          <w:rFonts w:ascii="Arial"/>
          <w:b/>
          <w:color w:val="2E2E2F"/>
          <w:spacing w:val="-2"/>
          <w:sz w:val="16"/>
        </w:rPr>
        <w:t/>
      </w:r>
      <w:r>
        <w:rPr>
          <w:rFonts w:ascii="Arial"/>
          <w:b/>
          <w:color w:val="2E2E2F"/>
          <w:sz w:val="16"/>
        </w:rPr>
        <w:t xml:space="preserve">įmonės </w:t>
      </w:r>
      <w:r>
        <w:rPr>
          <w:rFonts w:ascii="Arial"/>
          <w:b/>
          <w:color w:val="2E2E2F"/>
          <w:spacing w:val="9"/>
          <w:sz w:val="16"/>
        </w:rPr>
        <w:t/>
      </w:r>
      <w:r>
        <w:rPr>
          <w:rFonts w:ascii="Arial"/>
          <w:b/>
          <w:color w:val="2E2E2F"/>
          <w:spacing w:val="-2"/>
          <w:sz w:val="16"/>
        </w:rPr>
        <w:t>procedūras</w:t>
      </w:r>
    </w:p>
    <w:p>
      <w:pPr>
        <w:spacing w:before="0"/>
        <w:ind w:left="317" w:right="0" w:firstLine="0"/>
        <w:jc w:val="left"/>
        <w:rPr>
          <w:rFonts w:ascii="Arial"/>
          <w:sz w:val="16"/>
        </w:rPr>
      </w:pPr>
      <w:r>
        <w:rPr>
          <w:rFonts w:ascii="Arial"/>
          <w:color w:val="2E2E2F"/>
          <w:sz w:val="16"/>
        </w:rPr>
        <w:t xml:space="preserve">MOR EU </w:t>
      </w:r>
      <w:r>
        <w:rPr>
          <w:rFonts w:ascii="Arial"/>
          <w:color w:val="2E2E2F"/>
          <w:spacing w:val="1"/>
          <w:sz w:val="16"/>
        </w:rPr>
        <w:t/>
      </w:r>
      <w:r>
        <w:rPr>
          <w:rFonts w:ascii="Arial"/>
          <w:color w:val="2E2E2F"/>
          <w:sz w:val="16"/>
        </w:rPr>
        <w:t xml:space="preserve">Doc </w:t>
      </w:r>
      <w:r>
        <w:rPr>
          <w:rFonts w:ascii="Arial"/>
          <w:color w:val="2E2E2F"/>
          <w:spacing w:val="-5"/>
          <w:sz w:val="16"/>
        </w:rPr>
        <w:t/>
      </w:r>
      <w:r>
        <w:rPr>
          <w:rFonts w:ascii="Arial"/>
          <w:color w:val="2E2E2F"/>
          <w:sz w:val="16"/>
        </w:rPr>
        <w:t xml:space="preserve">šablono </w:t>
      </w:r>
      <w:r>
        <w:rPr>
          <w:rFonts w:ascii="Arial"/>
          <w:color w:val="2E2E2F"/>
          <w:spacing w:val="-5"/>
          <w:sz w:val="16"/>
        </w:rPr>
        <w:t/>
      </w:r>
      <w:r>
        <w:rPr>
          <w:rFonts w:ascii="Arial"/>
          <w:color w:val="2E2E2F"/>
          <w:sz w:val="16"/>
        </w:rPr>
        <w:t xml:space="preserve">Nr.: </w:t>
      </w:r>
      <w:r>
        <w:rPr>
          <w:rFonts w:ascii="Arial"/>
          <w:color w:val="2E2E2F"/>
          <w:spacing w:val="7"/>
          <w:sz w:val="16"/>
        </w:rPr>
        <w:t/>
      </w:r>
      <w:r>
        <w:rPr>
          <w:rFonts w:ascii="Arial"/>
          <w:color w:val="2E2E2F"/>
          <w:sz w:val="16"/>
        </w:rPr>
        <w:t xml:space="preserve">1006489491 </w:t>
      </w:r>
      <w:r>
        <w:rPr>
          <w:rFonts w:ascii="Arial"/>
          <w:color w:val="2E2E2F"/>
          <w:spacing w:val="3"/>
          <w:sz w:val="16"/>
        </w:rPr>
        <w:t/>
      </w:r>
      <w:r>
        <w:rPr>
          <w:rFonts w:ascii="Arial"/>
          <w:color w:val="2E2E2F"/>
          <w:sz w:val="16"/>
        </w:rPr>
        <w:t xml:space="preserve">Rev. </w:t>
      </w:r>
      <w:r>
        <w:rPr>
          <w:rFonts w:ascii="Arial"/>
          <w:color w:val="2E2E2F"/>
          <w:spacing w:val="-2"/>
          <w:sz w:val="16"/>
        </w:rPr>
        <w:t/>
      </w:r>
      <w:r>
        <w:rPr>
          <w:rFonts w:ascii="Arial"/>
          <w:color w:val="2E2E2F"/>
          <w:spacing w:val="-10"/>
          <w:sz w:val="16"/>
        </w:rPr>
        <w:t>9</w:t>
      </w:r>
    </w:p>
    <w:p>
      <w:pPr>
        <w:spacing w:before="111"/>
        <w:ind w:left="317" w:right="0" w:firstLine="0"/>
        <w:jc w:val="left"/>
        <w:rPr>
          <w:rFonts w:ascii="Arial"/>
          <w:b/>
          <w:sz w:val="16"/>
        </w:rPr>
      </w:pPr>
      <w:r>
        <w:rPr/>
        <w:br w:type="column"/>
      </w:r>
      <w:r>
        <w:rPr>
          <w:rFonts w:ascii="Arial"/>
          <w:b/>
          <w:color w:val="2E2E2E"/>
          <w:sz w:val="16"/>
        </w:rPr>
        <w:t xml:space="preserve">Puslapis </w:t>
      </w:r>
      <w:r>
        <w:rPr>
          <w:rFonts w:ascii="Arial"/>
          <w:b/>
          <w:color w:val="2E2E2E"/>
          <w:spacing w:val="-12"/>
          <w:sz w:val="16"/>
        </w:rPr>
        <w:t/>
      </w:r>
      <w:r>
        <w:rPr>
          <w:rFonts w:ascii="Arial"/>
          <w:b/>
          <w:color w:val="2E2E2E"/>
          <w:sz w:val="16"/>
        </w:rPr>
        <w:t xml:space="preserve">1 </w:t>
      </w:r>
      <w:r>
        <w:rPr>
          <w:rFonts w:ascii="Arial"/>
          <w:b/>
          <w:color w:val="2E2E2E"/>
          <w:spacing w:val="10"/>
          <w:sz w:val="16"/>
        </w:rPr>
        <w:t/>
      </w:r>
      <w:r>
        <w:rPr>
          <w:rFonts w:ascii="Arial"/>
          <w:b/>
          <w:color w:val="2E2E2E"/>
          <w:sz w:val="16"/>
        </w:rPr>
        <w:t xml:space="preserve">iš </w:t>
      </w:r>
      <w:r>
        <w:rPr>
          <w:rFonts w:ascii="Arial"/>
          <w:b/>
          <w:color w:val="2E2E2E"/>
          <w:spacing w:val="-11"/>
          <w:sz w:val="16"/>
        </w:rPr>
        <w:t/>
      </w:r>
      <w:r>
        <w:rPr>
          <w:rFonts w:ascii="Arial"/>
          <w:b/>
          <w:color w:val="2E2E2E"/>
          <w:spacing w:val="-10"/>
          <w:sz w:val="16"/>
        </w:rPr>
        <w:t>4</w:t>
      </w:r>
    </w:p>
    <w:p>
      <w:pPr>
        <w:spacing w:after="0"/>
        <w:jc w:val="left"/>
        <w:rPr>
          <w:rFonts w:ascii="Arial"/>
          <w:sz w:val="16"/>
        </w:rPr>
        <w:sectPr>
          <w:type w:val="continuous"/>
          <w:pgSz w:w="11990" w:h="16910"/>
          <w:pgMar w:top="820" w:bottom="280" w:left="1540" w:right="1680"/>
          <w:cols w:num="2" w:equalWidth="0">
            <w:col w:w="4477" w:space="2709"/>
            <w:col w:w="1584"/>
          </w:cols>
        </w:sectPr>
      </w:pPr>
    </w:p>
    <w:p>
      <w:pPr>
        <w:pStyle w:val="BodyText"/>
        <w:tabs>
          <w:tab w:pos="6837" w:val="left" w:leader="none"/>
        </w:tabs>
        <w:spacing w:before="113"/>
        <w:ind w:left="379"/>
      </w:pPr>
      <w:r>
        <w:rPr>
          <w:color w:val="303030"/>
        </w:rPr>
        <w:t xml:space="preserve">Reguliavimo </w:t>
      </w:r>
      <w:r>
        <w:rPr>
          <w:color w:val="303030"/>
          <w:spacing w:val="-12"/>
        </w:rPr>
        <w:t/>
      </w:r>
      <w:r>
        <w:rPr>
          <w:color w:val="303030"/>
        </w:rPr>
        <w:t xml:space="preserve">reikalų </w:t>
      </w:r>
      <w:r>
        <w:rPr>
          <w:color w:val="303030"/>
          <w:spacing w:val="-14"/>
        </w:rPr>
        <w:t/>
      </w:r>
      <w:r>
        <w:rPr>
          <w:color w:val="303030"/>
          <w:spacing w:val="-2"/>
        </w:rPr>
        <w:t>pateikimas</w:t>
      </w:r>
      <w:r>
        <w:rPr>
          <w:color w:val="303030"/>
        </w:rPr>
        <w:tab/>
      </w:r>
      <w:r>
        <w:rPr>
          <w:color w:val="2C2C2C"/>
          <w:w w:val="95"/>
        </w:rPr>
        <w:t xml:space="preserve">100892071 </w:t>
      </w:r>
      <w:r>
        <w:rPr>
          <w:color w:val="2C2C2C"/>
          <w:spacing w:val="-5"/>
          <w:w w:val="95"/>
        </w:rPr>
        <w:t/>
      </w:r>
      <w:r>
        <w:rPr>
          <w:rFonts w:ascii="Arial Narrow"/>
          <w:color w:val="2C2C2C"/>
          <w:w w:val="90"/>
          <w:sz w:val="26"/>
        </w:rPr>
        <w:t xml:space="preserve">I </w:t>
      </w:r>
      <w:r>
        <w:rPr>
          <w:rFonts w:ascii="Arial Narrow"/>
          <w:color w:val="2C2C2C"/>
          <w:spacing w:val="11"/>
          <w:sz w:val="26"/>
        </w:rPr>
        <w:t/>
      </w:r>
      <w:r>
        <w:rPr>
          <w:color w:val="2C2C2C"/>
          <w:w w:val="95"/>
        </w:rPr>
        <w:t xml:space="preserve">p. </w:t>
      </w:r>
      <w:r>
        <w:rPr>
          <w:color w:val="2C2C2C"/>
          <w:spacing w:val="-3"/>
        </w:rPr>
        <w:t/>
      </w:r>
      <w:r>
        <w:rPr>
          <w:color w:val="2C2C2C"/>
          <w:spacing w:val="-10"/>
          <w:w w:val="95"/>
        </w:rPr>
        <w:t>1</w:t>
      </w:r>
    </w:p>
    <w:p>
      <w:pPr>
        <w:pStyle w:val="BodyText"/>
        <w:spacing w:line="261" w:lineRule="auto" w:before="3"/>
        <w:ind w:left="369" w:right="5350" w:hanging="2"/>
      </w:pPr>
      <w:r>
        <w:rPr>
          <w:color w:val="2C2C2C"/>
        </w:rPr>
        <w:t xml:space="preserve">ES MDR </w:t>
      </w:r>
      <w:r>
        <w:rPr>
          <w:color w:val="2C2C2C"/>
        </w:rPr>
        <w:t xml:space="preserve">atitikties </w:t>
      </w:r>
      <w:r>
        <w:rPr>
          <w:color w:val="2C2C2C"/>
          <w:spacing w:val="-15"/>
        </w:rPr>
        <w:t/>
      </w:r>
      <w:r>
        <w:rPr>
          <w:color w:val="2C2C2C"/>
        </w:rPr>
        <w:t xml:space="preserve">deklaracija </w:t>
      </w:r>
      <w:r>
        <w:rPr>
          <w:color w:val="2C2C2C"/>
          <w:spacing w:val="-4"/>
        </w:rPr>
        <w:t/>
      </w:r>
      <w:r>
        <w:rPr>
          <w:color w:val="2C2C2C"/>
        </w:rPr>
        <w:t xml:space="preserve">DOC SURGICEL- </w:t>
      </w:r>
      <w:r>
        <w:rPr>
          <w:color w:val="2C2C2C"/>
          <w:spacing w:val="-5"/>
        </w:rPr>
        <w:t/>
      </w:r>
      <w:r>
        <w:rPr>
          <w:color w:val="2C2C2C"/>
        </w:rPr>
        <w:t>Ethicon SARL</w:t>
      </w:r>
    </w:p>
    <w:p>
      <w:pPr>
        <w:pStyle w:val="BodyText"/>
        <w:spacing w:before="31"/>
      </w:pPr>
    </w:p>
    <w:p>
      <w:pPr>
        <w:pStyle w:val="BodyText"/>
        <w:ind w:left="159"/>
      </w:pPr>
      <w:r>
        <w:rPr>
          <w:color w:val="2B2B2B"/>
          <w:spacing w:val="-2"/>
          <w:w w:val="110"/>
        </w:rPr>
        <w:t>Anglų</w:t>
      </w:r>
    </w:p>
    <w:p>
      <w:pPr>
        <w:spacing w:line="518" w:lineRule="exact" w:before="169"/>
        <w:ind w:left="96" w:right="60" w:firstLine="0"/>
        <w:jc w:val="center"/>
        <w:rPr>
          <w:rFonts w:ascii="Arial"/>
          <w:b/>
          <w:i/>
          <w:sz w:val="18"/>
        </w:rPr>
      </w:pPr>
      <w:r>
        <w:rPr>
          <w:rFonts w:ascii="Arial Black"/>
          <w:color w:val="B7172C"/>
          <w:w w:val="145"/>
          <w:sz w:val="38"/>
        </w:rPr>
        <w:t xml:space="preserve">ETH  </w:t>
      </w:r>
      <w:r>
        <w:rPr>
          <w:rFonts w:ascii="Arial Black"/>
          <w:color w:val="B7172C"/>
          <w:spacing w:val="32"/>
          <w:w w:val="145"/>
          <w:sz w:val="38"/>
        </w:rPr>
        <w:t/>
      </w:r>
      <w:r>
        <w:rPr>
          <w:rFonts w:ascii="Segoe UI"/>
          <w:color w:val="B41023"/>
          <w:w w:val="130"/>
          <w:sz w:val="36"/>
        </w:rPr>
        <w:t xml:space="preserve">I  </w:t>
      </w:r>
      <w:r>
        <w:rPr>
          <w:rFonts w:ascii="Segoe UI"/>
          <w:color w:val="B41023"/>
          <w:spacing w:val="45"/>
          <w:w w:val="145"/>
          <w:sz w:val="36"/>
        </w:rPr>
        <w:t/>
      </w:r>
      <w:r>
        <w:rPr>
          <w:rFonts w:ascii="Arial"/>
          <w:b/>
          <w:i/>
          <w:color w:val="B11E2E"/>
          <w:spacing w:val="-2"/>
          <w:w w:val="145"/>
          <w:sz w:val="18"/>
        </w:rPr>
        <w:t>CONsarl</w:t>
      </w:r>
    </w:p>
    <w:p>
      <w:pPr>
        <w:spacing w:line="225" w:lineRule="exact" w:before="0"/>
        <w:ind w:left="107" w:right="60" w:firstLine="0"/>
        <w:jc w:val="center"/>
        <w:rPr>
          <w:rFonts w:ascii="Verdana" w:hAnsi="Verdana" w:cs="Verdana" w:eastAsia="Verdana"/>
          <w:sz w:val="20"/>
          <w:szCs w:val="20"/>
        </w:rPr>
      </w:pPr>
      <w:r>
        <w:rPr>
          <w:rFonts w:ascii="Verdana" w:hAnsi="Verdana" w:cs="Verdana" w:eastAsia="Verdana"/>
          <w:color w:val="2C2B29"/>
          <w:spacing w:val="16"/>
          <w:w w:val="485"/>
          <w:sz w:val="20"/>
          <w:szCs w:val="20"/>
        </w:rPr>
        <w:t>įmonė</w:t>
      </w:r>
      <w:r>
        <w:rPr>
          <w:rFonts w:ascii="Verdana" w:hAnsi="Verdana" w:cs="Verdana" w:eastAsia="Verdana"/>
          <w:color w:val="2C2B29"/>
          <w:spacing w:val="-221"/>
          <w:w w:val="485"/>
          <w:sz w:val="20"/>
          <w:szCs w:val="20"/>
        </w:rPr>
        <w:t/>
      </w:r>
      <w:r>
        <w:rPr>
          <w:rFonts w:ascii="Verdana" w:hAnsi="Verdana" w:cs="Verdana" w:eastAsia="Verdana"/>
          <w:color w:val="2C2B29"/>
          <w:spacing w:val="-2"/>
          <w:w w:val="115"/>
          <w:sz w:val="20"/>
          <w:szCs w:val="20"/>
        </w:rPr>
        <w:t/>
      </w:r>
    </w:p>
    <w:p>
      <w:pPr>
        <w:pStyle w:val="BodyText"/>
        <w:rPr>
          <w:rFonts w:ascii="Verdana"/>
          <w:sz w:val="22"/>
        </w:rPr>
      </w:pPr>
    </w:p>
    <w:p>
      <w:pPr>
        <w:pStyle w:val="BodyText"/>
        <w:spacing w:before="18"/>
        <w:rPr>
          <w:rFonts w:ascii="Verdana"/>
          <w:sz w:val="22"/>
        </w:rPr>
      </w:pPr>
    </w:p>
    <w:p>
      <w:pPr>
        <w:pStyle w:val="Heading1"/>
        <w:ind w:right="97"/>
      </w:pPr>
      <w:r>
        <w:rPr>
          <w:color w:val="282828"/>
          <w:spacing w:val="-6"/>
        </w:rPr>
        <w:t xml:space="preserve">ES </w:t>
      </w:r>
      <w:r>
        <w:rPr>
          <w:color w:val="282828"/>
          <w:spacing w:val="-4"/>
        </w:rPr>
        <w:t/>
      </w:r>
      <w:r>
        <w:rPr>
          <w:color w:val="282828"/>
          <w:spacing w:val="-7"/>
        </w:rPr>
        <w:t/>
      </w:r>
      <w:r>
        <w:rPr>
          <w:color w:val="282828"/>
          <w:spacing w:val="-6"/>
        </w:rPr>
        <w:t/>
      </w:r>
      <w:r>
        <w:rPr>
          <w:color w:val="282828"/>
          <w:spacing w:val="-9"/>
        </w:rPr>
        <w:t/>
      </w:r>
      <w:r>
        <w:rPr>
          <w:color w:val="282828"/>
          <w:spacing w:val="-6"/>
        </w:rPr>
        <w:t>ATITIKTIES</w:t>
      </w:r>
      <w:r>
        <w:rPr>
          <w:color w:val="282828"/>
          <w:spacing w:val="-6"/>
        </w:rPr>
        <w:t xml:space="preserve"> DEKLARACIJA</w:t>
      </w:r>
    </w:p>
    <w:p>
      <w:pPr>
        <w:spacing w:line="240" w:lineRule="auto" w:before="20"/>
        <w:ind w:left="140" w:right="706" w:firstLine="0"/>
        <w:jc w:val="both"/>
        <w:rPr>
          <w:rFonts w:ascii="Tahoma"/>
          <w:sz w:val="18"/>
        </w:rPr>
      </w:pPr>
      <w:r>
        <w:rPr>
          <w:rFonts w:ascii="Arial"/>
          <w:b/>
          <w:i/>
          <w:color w:val="292829"/>
          <w:sz w:val="18"/>
        </w:rPr>
        <w:t xml:space="preserve">Ši </w:t>
      </w:r>
      <w:r>
        <w:rPr>
          <w:rFonts w:ascii="Arial"/>
          <w:b/>
          <w:i/>
          <w:color w:val="292829"/>
          <w:spacing w:val="-13"/>
          <w:sz w:val="18"/>
        </w:rPr>
        <w:t/>
      </w:r>
      <w:r>
        <w:rPr>
          <w:rFonts w:ascii="Arial"/>
          <w:b/>
          <w:i/>
          <w:color w:val="292829"/>
          <w:sz w:val="18"/>
        </w:rPr>
        <w:t xml:space="preserve">ES </w:t>
      </w:r>
      <w:r>
        <w:rPr>
          <w:rFonts w:ascii="Arial"/>
          <w:b/>
          <w:i/>
          <w:color w:val="292829"/>
          <w:spacing w:val="-12"/>
          <w:sz w:val="18"/>
        </w:rPr>
        <w:t/>
      </w:r>
      <w:r>
        <w:rPr>
          <w:rFonts w:ascii="Arial"/>
          <w:b/>
          <w:i/>
          <w:color w:val="292829"/>
          <w:spacing w:val="-13"/>
          <w:sz w:val="18"/>
        </w:rPr>
        <w:t/>
      </w:r>
      <w:r>
        <w:rPr>
          <w:rFonts w:ascii="Arial"/>
          <w:b/>
          <w:i/>
          <w:color w:val="292829"/>
          <w:sz w:val="18"/>
        </w:rPr>
        <w:t/>
      </w:r>
      <w:r>
        <w:rPr>
          <w:rFonts w:ascii="Arial"/>
          <w:b/>
          <w:i/>
          <w:color w:val="292829"/>
          <w:spacing w:val="-11"/>
          <w:sz w:val="18"/>
        </w:rPr>
        <w:t/>
      </w:r>
      <w:r>
        <w:rPr>
          <w:rFonts w:ascii="Arial"/>
          <w:b/>
          <w:i/>
          <w:color w:val="292829"/>
          <w:sz w:val="18"/>
        </w:rPr>
        <w:t xml:space="preserve">atitikties </w:t>
      </w:r>
      <w:r>
        <w:rPr>
          <w:rFonts w:ascii="Arial"/>
          <w:b/>
          <w:i/>
          <w:color w:val="292829"/>
          <w:sz w:val="18"/>
        </w:rPr>
        <w:t xml:space="preserve">deklaracija </w:t>
      </w:r>
      <w:r>
        <w:rPr>
          <w:rFonts w:ascii="Arial"/>
          <w:b/>
          <w:i/>
          <w:color w:val="292829"/>
          <w:spacing w:val="-12"/>
          <w:sz w:val="18"/>
        </w:rPr>
        <w:t/>
      </w:r>
      <w:r>
        <w:rPr>
          <w:rFonts w:ascii="Arial"/>
          <w:b/>
          <w:i/>
          <w:color w:val="292829"/>
          <w:sz w:val="18"/>
        </w:rPr>
        <w:t/>
      </w:r>
      <w:r>
        <w:rPr>
          <w:rFonts w:ascii="Arial"/>
          <w:b/>
          <w:i/>
          <w:color w:val="292829"/>
          <w:spacing w:val="-13"/>
          <w:sz w:val="18"/>
        </w:rPr>
        <w:t/>
      </w:r>
      <w:r>
        <w:rPr>
          <w:rFonts w:ascii="Arial"/>
          <w:b/>
          <w:i/>
          <w:color w:val="292829"/>
          <w:sz w:val="18"/>
        </w:rPr>
        <w:t xml:space="preserve">išduodama </w:t>
      </w:r>
      <w:r>
        <w:rPr>
          <w:rFonts w:ascii="Arial"/>
          <w:b/>
          <w:i/>
          <w:color w:val="292829"/>
          <w:spacing w:val="-12"/>
          <w:sz w:val="18"/>
        </w:rPr>
        <w:t/>
      </w:r>
      <w:r>
        <w:rPr>
          <w:rFonts w:ascii="Arial"/>
          <w:b/>
          <w:i/>
          <w:color w:val="292829"/>
          <w:sz w:val="18"/>
        </w:rPr>
        <w:t/>
      </w:r>
      <w:r>
        <w:rPr>
          <w:rFonts w:ascii="Arial"/>
          <w:b/>
          <w:i/>
          <w:color w:val="292829"/>
          <w:spacing w:val="-13"/>
          <w:sz w:val="18"/>
        </w:rPr>
        <w:t/>
      </w:r>
      <w:r>
        <w:rPr>
          <w:rFonts w:ascii="Arial"/>
          <w:b/>
          <w:i/>
          <w:color w:val="292829"/>
          <w:sz w:val="18"/>
        </w:rPr>
        <w:t/>
      </w:r>
      <w:r>
        <w:rPr>
          <w:rFonts w:ascii="Arial"/>
          <w:b/>
          <w:i/>
          <w:color w:val="292829"/>
          <w:spacing w:val="-10"/>
          <w:sz w:val="18"/>
        </w:rPr>
        <w:t/>
      </w:r>
      <w:r>
        <w:rPr>
          <w:rFonts w:ascii="Arial"/>
          <w:b/>
          <w:i/>
          <w:color w:val="292829"/>
          <w:sz w:val="18"/>
        </w:rPr>
        <w:t xml:space="preserve">tik </w:t>
      </w:r>
      <w:r>
        <w:rPr>
          <w:rFonts w:ascii="Arial"/>
          <w:b/>
          <w:i/>
          <w:color w:val="292829"/>
          <w:spacing w:val="-13"/>
          <w:sz w:val="18"/>
        </w:rPr>
        <w:t/>
      </w:r>
      <w:r>
        <w:rPr>
          <w:rFonts w:ascii="Arial"/>
          <w:b/>
          <w:i/>
          <w:color w:val="292829"/>
          <w:spacing w:val="-8"/>
          <w:sz w:val="18"/>
        </w:rPr>
        <w:t/>
      </w:r>
      <w:r>
        <w:rPr>
          <w:rFonts w:ascii="Arial"/>
          <w:b/>
          <w:i/>
          <w:color w:val="292829"/>
          <w:sz w:val="18"/>
        </w:rPr>
        <w:t/>
      </w:r>
      <w:r>
        <w:rPr>
          <w:rFonts w:ascii="Arial"/>
          <w:b/>
          <w:i/>
          <w:color w:val="292829"/>
          <w:spacing w:val="-13"/>
          <w:sz w:val="18"/>
        </w:rPr>
        <w:t/>
      </w:r>
      <w:r>
        <w:rPr>
          <w:rFonts w:ascii="Arial"/>
          <w:b/>
          <w:i/>
          <w:color w:val="292829"/>
          <w:sz w:val="18"/>
        </w:rPr>
        <w:t/>
      </w:r>
      <w:r>
        <w:rPr>
          <w:rFonts w:ascii="Arial"/>
          <w:b/>
          <w:i/>
          <w:color w:val="292829"/>
          <w:spacing w:val="-5"/>
          <w:sz w:val="18"/>
        </w:rPr>
        <w:t/>
      </w:r>
      <w:r>
        <w:rPr>
          <w:rFonts w:ascii="Arial"/>
          <w:b/>
          <w:i/>
          <w:color w:val="292829"/>
          <w:sz w:val="18"/>
        </w:rPr>
        <w:t>gamintojo</w:t>
      </w:r>
      <w:r>
        <w:rPr>
          <w:rFonts w:ascii="Arial"/>
          <w:b/>
          <w:i/>
          <w:color w:val="292829"/>
          <w:sz w:val="18"/>
        </w:rPr>
        <w:t xml:space="preserve"> atsakomybe</w:t>
      </w:r>
      <w:r>
        <w:rPr>
          <w:rFonts w:ascii="Arial"/>
          <w:b/>
          <w:i/>
          <w:color w:val="292829"/>
          <w:sz w:val="18"/>
        </w:rPr>
        <w:t xml:space="preserve">. </w:t>
      </w:r>
      <w:r>
        <w:rPr>
          <w:rFonts w:ascii="Tahoma"/>
          <w:color w:val="2C2C2C"/>
          <w:sz w:val="18"/>
        </w:rPr>
        <w:t xml:space="preserve">Mes, Ethicon, SARL, </w:t>
      </w:r>
      <w:r>
        <w:rPr>
          <w:rFonts w:ascii="Tahoma"/>
          <w:color w:val="2C2C2C"/>
          <w:spacing w:val="-1"/>
          <w:sz w:val="18"/>
        </w:rPr>
        <w:t/>
      </w:r>
      <w:r>
        <w:rPr>
          <w:rFonts w:ascii="Tahoma"/>
          <w:color w:val="2C2C2C"/>
          <w:sz w:val="18"/>
        </w:rPr>
        <w:t xml:space="preserve">pareiškiame, kad </w:t>
      </w:r>
      <w:r>
        <w:rPr>
          <w:rFonts w:ascii="Tahoma"/>
          <w:color w:val="2C2C2C"/>
          <w:spacing w:val="-9"/>
          <w:sz w:val="18"/>
        </w:rPr>
        <w:t/>
      </w:r>
      <w:r>
        <w:rPr>
          <w:rFonts w:ascii="Tahoma"/>
          <w:color w:val="2C2C2C"/>
          <w:sz w:val="18"/>
        </w:rPr>
        <w:t/>
      </w:r>
      <w:r>
        <w:rPr>
          <w:rFonts w:ascii="Tahoma"/>
          <w:color w:val="2C2C2C"/>
          <w:spacing w:val="-7"/>
          <w:sz w:val="18"/>
        </w:rPr>
        <w:t/>
      </w:r>
      <w:r>
        <w:rPr>
          <w:rFonts w:ascii="Tahoma"/>
          <w:color w:val="2C2C2C"/>
          <w:sz w:val="18"/>
        </w:rPr>
        <w:t xml:space="preserve">pirmiau </w:t>
      </w:r>
      <w:r>
        <w:rPr>
          <w:rFonts w:ascii="Tahoma"/>
          <w:color w:val="2C2C2C"/>
          <w:spacing w:val="-15"/>
          <w:sz w:val="18"/>
        </w:rPr>
        <w:t/>
      </w:r>
      <w:r>
        <w:rPr>
          <w:rFonts w:ascii="Tahoma"/>
          <w:color w:val="2C2C2C"/>
          <w:sz w:val="18"/>
        </w:rPr>
        <w:t xml:space="preserve">nurodytas medicinos </w:t>
      </w:r>
      <w:r>
        <w:rPr>
          <w:rFonts w:ascii="Tahoma"/>
          <w:color w:val="2C2C2C"/>
          <w:spacing w:val="-2"/>
          <w:sz w:val="18"/>
        </w:rPr>
        <w:t/>
      </w:r>
      <w:r>
        <w:rPr>
          <w:rFonts w:ascii="Tahoma"/>
          <w:color w:val="2C2C2C"/>
          <w:sz w:val="18"/>
        </w:rPr>
        <w:t xml:space="preserve">prietaisas (-ai) </w:t>
      </w:r>
      <w:r>
        <w:rPr>
          <w:rFonts w:ascii="Tahoma"/>
          <w:color w:val="2C2C2C"/>
          <w:spacing w:val="-1"/>
          <w:sz w:val="18"/>
        </w:rPr>
        <w:t/>
      </w:r>
      <w:r>
        <w:rPr>
          <w:rFonts w:ascii="Tahoma"/>
          <w:color w:val="2C2C2C"/>
          <w:sz w:val="18"/>
        </w:rPr>
        <w:t xml:space="preserve">atitinka </w:t>
      </w:r>
      <w:r>
        <w:rPr>
          <w:rFonts w:ascii="Tahoma"/>
          <w:color w:val="2C2C2C"/>
          <w:spacing w:val="-11"/>
          <w:sz w:val="18"/>
        </w:rPr>
        <w:t/>
      </w:r>
      <w:r>
        <w:rPr>
          <w:rFonts w:ascii="Tahoma"/>
          <w:color w:val="2C2C2C"/>
          <w:sz w:val="18"/>
        </w:rPr>
        <w:t>medicinos prietaisų reglamentą (ES) 2017/745.</w:t>
      </w:r>
    </w:p>
    <w:p>
      <w:pPr>
        <w:pStyle w:val="BodyText"/>
        <w:spacing w:line="210" w:lineRule="exact" w:before="192"/>
        <w:ind w:left="139"/>
        <w:jc w:val="both"/>
      </w:pPr>
      <w:r>
        <w:rPr>
          <w:color w:val="2C2C2C"/>
          <w:spacing w:val="-2"/>
        </w:rPr>
        <w:t xml:space="preserve">Ši </w:t>
      </w:r>
      <w:r>
        <w:rPr>
          <w:color w:val="2C2C2C"/>
          <w:spacing w:val="-6"/>
        </w:rPr>
        <w:t/>
      </w:r>
      <w:r>
        <w:rPr>
          <w:color w:val="2C2C2C"/>
          <w:spacing w:val="-2"/>
        </w:rPr>
        <w:t xml:space="preserve">deklaracija </w:t>
      </w:r>
      <w:r>
        <w:rPr>
          <w:color w:val="2C2C2C"/>
          <w:spacing w:val="-5"/>
        </w:rPr>
        <w:t/>
      </w:r>
      <w:r>
        <w:rPr>
          <w:color w:val="2C2C2C"/>
          <w:spacing w:val="-2"/>
        </w:rPr>
        <w:t/>
      </w:r>
      <w:r>
        <w:rPr>
          <w:color w:val="2C2C2C"/>
          <w:spacing w:val="-4"/>
        </w:rPr>
        <w:t/>
      </w:r>
      <w:r>
        <w:rPr>
          <w:color w:val="2C2C2C"/>
          <w:spacing w:val="-2"/>
        </w:rPr>
        <w:t xml:space="preserve">pateikiama </w:t>
      </w:r>
      <w:r>
        <w:rPr>
          <w:color w:val="2C2C2C"/>
          <w:spacing w:val="-6"/>
        </w:rPr>
        <w:t/>
      </w:r>
      <w:r>
        <w:rPr>
          <w:color w:val="2C2C2C"/>
          <w:spacing w:val="-2"/>
        </w:rPr>
        <w:t/>
      </w:r>
      <w:r>
        <w:rPr>
          <w:color w:val="2C2C2C"/>
          <w:spacing w:val="-12"/>
        </w:rPr>
        <w:t/>
      </w:r>
      <w:r>
        <w:rPr>
          <w:color w:val="2C2C2C"/>
          <w:spacing w:val="-2"/>
        </w:rPr>
        <w:t/>
      </w:r>
      <w:r>
        <w:rPr>
          <w:color w:val="2C2C2C"/>
          <w:spacing w:val="-8"/>
        </w:rPr>
        <w:t/>
      </w:r>
      <w:r>
        <w:rPr>
          <w:color w:val="2C2C2C"/>
          <w:spacing w:val="-2"/>
        </w:rPr>
        <w:t>remiantis</w:t>
      </w:r>
      <w:r>
        <w:rPr>
          <w:color w:val="2C2C2C"/>
          <w:spacing w:val="-5"/>
        </w:rPr>
        <w:t>:</w:t>
      </w:r>
    </w:p>
    <w:p>
      <w:pPr>
        <w:pStyle w:val="BodyText"/>
        <w:spacing w:line="225" w:lineRule="auto" w:before="4"/>
        <w:ind w:left="136" w:right="308"/>
      </w:pPr>
      <w:r>
        <w:rPr>
          <w:color w:val="2E2D2E"/>
        </w:rPr>
        <w:t xml:space="preserve">ES </w:t>
      </w:r>
      <w:r>
        <w:rPr>
          <w:color w:val="2E2D2E"/>
          <w:spacing w:val="-8"/>
        </w:rPr>
        <w:t/>
      </w:r>
      <w:r>
        <w:rPr>
          <w:color w:val="2E2D2E"/>
        </w:rPr>
        <w:t xml:space="preserve">techninės </w:t>
      </w:r>
      <w:r>
        <w:rPr>
          <w:color w:val="2E2D2E"/>
          <w:spacing w:val="-5"/>
        </w:rPr>
        <w:t/>
      </w:r>
      <w:r>
        <w:rPr>
          <w:color w:val="2E2D2E"/>
        </w:rPr>
        <w:t xml:space="preserve">dokumentacijos </w:t>
      </w:r>
      <w:r>
        <w:rPr>
          <w:color w:val="2E2D2E"/>
          <w:spacing w:val="-4"/>
        </w:rPr>
        <w:t/>
      </w:r>
      <w:r>
        <w:rPr>
          <w:color w:val="2E2D2E"/>
        </w:rPr>
        <w:t xml:space="preserve">vertinimo </w:t>
      </w:r>
      <w:r>
        <w:rPr>
          <w:color w:val="2E2D2E"/>
          <w:spacing w:val="-5"/>
        </w:rPr>
        <w:t/>
      </w:r>
      <w:r>
        <w:rPr>
          <w:color w:val="2E2D2E"/>
        </w:rPr>
        <w:t xml:space="preserve">sertifikato </w:t>
      </w:r>
      <w:r>
        <w:rPr>
          <w:color w:val="2E2D2E"/>
          <w:spacing w:val="-6"/>
        </w:rPr>
        <w:t/>
      </w:r>
      <w:r>
        <w:rPr>
          <w:color w:val="2E2D2E"/>
        </w:rPr>
        <w:t xml:space="preserve">Nr. </w:t>
      </w:r>
      <w:r>
        <w:rPr>
          <w:color w:val="2E2D2E"/>
          <w:spacing w:val="-1"/>
        </w:rPr>
        <w:t/>
      </w:r>
      <w:r>
        <w:rPr>
          <w:color w:val="2E2D2E"/>
        </w:rPr>
        <w:t xml:space="preserve">MOR 753284, </w:t>
      </w:r>
      <w:r>
        <w:rPr>
          <w:color w:val="2E2D2E"/>
          <w:spacing w:val="-2"/>
        </w:rPr>
        <w:t/>
      </w:r>
      <w:r>
        <w:rPr>
          <w:color w:val="2E2D2E"/>
        </w:rPr>
        <w:t xml:space="preserve">kurį </w:t>
      </w:r>
      <w:r>
        <w:rPr>
          <w:color w:val="2E2D2E"/>
          <w:spacing w:val="-2"/>
        </w:rPr>
        <w:t/>
      </w:r>
      <w:r>
        <w:rPr>
          <w:color w:val="2E2D2E"/>
        </w:rPr>
        <w:t xml:space="preserve">išdavė </w:t>
      </w:r>
      <w:r>
        <w:rPr>
          <w:color w:val="2E2D2E"/>
          <w:spacing w:val="-14"/>
        </w:rPr>
        <w:t/>
      </w:r>
      <w:r>
        <w:rPr>
          <w:color w:val="2E2D2E"/>
        </w:rPr>
        <w:t/>
      </w:r>
      <w:r>
        <w:rPr>
          <w:color w:val="2E2D2E"/>
          <w:spacing w:val="-8"/>
        </w:rPr>
        <w:t/>
      </w:r>
      <w:r>
        <w:rPr>
          <w:color w:val="2D2D2D"/>
          <w:spacing w:val="-2"/>
        </w:rPr>
        <w:t xml:space="preserve">pirmiau </w:t>
      </w:r>
      <w:r>
        <w:rPr>
          <w:color w:val="2E2D2E"/>
          <w:spacing w:val="-2"/>
        </w:rPr>
        <w:t/>
      </w:r>
      <w:r>
        <w:rPr>
          <w:color w:val="2D2D2D"/>
          <w:spacing w:val="-2"/>
        </w:rPr>
        <w:t xml:space="preserve">nurodyta </w:t>
      </w:r>
      <w:r>
        <w:rPr>
          <w:color w:val="2E2D2E"/>
        </w:rPr>
        <w:t xml:space="preserve">paskelbtoji </w:t>
      </w:r>
      <w:r>
        <w:rPr>
          <w:color w:val="2D2D2D"/>
          <w:spacing w:val="-7"/>
        </w:rPr>
        <w:t/>
      </w:r>
      <w:r>
        <w:rPr>
          <w:color w:val="2E2D2E"/>
        </w:rPr>
        <w:t xml:space="preserve">įstaiga </w:t>
      </w:r>
      <w:r>
        <w:rPr>
          <w:color w:val="2D2D2D"/>
          <w:spacing w:val="-6"/>
        </w:rPr>
        <w:t/>
      </w:r>
      <w:r>
        <w:rPr>
          <w:color w:val="2D2D2D"/>
          <w:spacing w:val="-2"/>
        </w:rPr>
        <w:t xml:space="preserve">pagal </w:t>
      </w:r>
      <w:r>
        <w:rPr>
          <w:color w:val="2D2D2D"/>
          <w:spacing w:val="-8"/>
        </w:rPr>
        <w:t/>
      </w:r>
      <w:r>
        <w:rPr>
          <w:color w:val="2D2D2D"/>
          <w:spacing w:val="-2"/>
        </w:rPr>
        <w:t/>
      </w:r>
      <w:r>
        <w:rPr>
          <w:color w:val="2D2D2D"/>
          <w:spacing w:val="-1"/>
        </w:rPr>
        <w:t/>
      </w:r>
      <w:r>
        <w:rPr>
          <w:color w:val="2D2D2D"/>
          <w:spacing w:val="-5"/>
        </w:rPr>
        <w:t/>
      </w:r>
      <w:r>
        <w:rPr>
          <w:color w:val="2D2D2D"/>
          <w:spacing w:val="-3"/>
        </w:rPr>
        <w:t/>
      </w:r>
      <w:r>
        <w:rPr>
          <w:color w:val="2D2D2D"/>
          <w:spacing w:val="-8"/>
        </w:rPr>
        <w:t/>
      </w:r>
      <w:r>
        <w:rPr>
          <w:color w:val="2D2D2D"/>
          <w:spacing w:val="-7"/>
        </w:rPr>
        <w:t/>
      </w:r>
      <w:r>
        <w:rPr>
          <w:color w:val="2D2D2D"/>
          <w:spacing w:val="-2"/>
        </w:rPr>
        <w:t/>
      </w:r>
      <w:r>
        <w:rPr>
          <w:color w:val="2D2D2D"/>
          <w:spacing w:val="-8"/>
        </w:rPr>
        <w:t/>
      </w:r>
      <w:r>
        <w:rPr>
          <w:color w:val="2D2D2D"/>
          <w:spacing w:val="-2"/>
        </w:rPr>
        <w:t/>
      </w:r>
      <w:r>
        <w:rPr>
          <w:color w:val="2D2D2D"/>
          <w:spacing w:val="-4"/>
        </w:rPr>
        <w:t/>
      </w:r>
      <w:r>
        <w:rPr>
          <w:color w:val="2D2D2D"/>
          <w:spacing w:val="-2"/>
        </w:rPr>
        <w:t xml:space="preserve">medicinos </w:t>
      </w:r>
      <w:r>
        <w:rPr>
          <w:color w:val="2D2D2D"/>
          <w:spacing w:val="-6"/>
        </w:rPr>
        <w:t/>
      </w:r>
      <w:r>
        <w:rPr>
          <w:color w:val="2D2D2D"/>
          <w:spacing w:val="-2"/>
        </w:rPr>
        <w:t xml:space="preserve">prietaisų </w:t>
      </w:r>
      <w:r>
        <w:rPr>
          <w:color w:val="2D2D2D"/>
          <w:spacing w:val="-5"/>
        </w:rPr>
        <w:t/>
      </w:r>
      <w:r>
        <w:rPr>
          <w:color w:val="2D2D2D"/>
          <w:spacing w:val="-2"/>
        </w:rPr>
        <w:t xml:space="preserve">reglamento </w:t>
      </w:r>
      <w:r>
        <w:rPr>
          <w:color w:val="2D2D2D"/>
          <w:spacing w:val="-5"/>
        </w:rPr>
        <w:t/>
      </w:r>
      <w:r>
        <w:rPr>
          <w:color w:val="2D2D2D"/>
          <w:spacing w:val="-2"/>
        </w:rPr>
        <w:t xml:space="preserve">(ES) </w:t>
      </w:r>
      <w:r>
        <w:rPr>
          <w:color w:val="2D2D2D"/>
          <w:spacing w:val="-1"/>
        </w:rPr>
        <w:t/>
      </w:r>
      <w:r>
        <w:rPr>
          <w:color w:val="2D2D2D"/>
          <w:spacing w:val="-2"/>
        </w:rPr>
        <w:t xml:space="preserve">2017/7 </w:t>
      </w:r>
      <w:r>
        <w:rPr>
          <w:color w:val="2D2D2D"/>
          <w:spacing w:val="-7"/>
        </w:rPr>
        <w:t/>
      </w:r>
      <w:r>
        <w:rPr>
          <w:color w:val="2D2D2D"/>
          <w:spacing w:val="-5"/>
        </w:rPr>
        <w:t>45</w:t>
      </w:r>
      <w:r>
        <w:rPr>
          <w:color w:val="2D2D2D"/>
          <w:spacing w:val="-2"/>
        </w:rPr>
        <w:t xml:space="preserve"> IX </w:t>
      </w:r>
      <w:r>
        <w:rPr>
          <w:color w:val="2D2D2D"/>
          <w:spacing w:val="-2"/>
        </w:rPr>
        <w:t xml:space="preserve">priedo </w:t>
      </w:r>
      <w:r>
        <w:rPr>
          <w:color w:val="2D2D2D"/>
          <w:spacing w:val="-2"/>
        </w:rPr>
        <w:t xml:space="preserve">II </w:t>
      </w:r>
      <w:r>
        <w:rPr>
          <w:color w:val="2D2D2D"/>
          <w:spacing w:val="-2"/>
        </w:rPr>
        <w:t>skyrių</w:t>
      </w:r>
      <w:r>
        <w:rPr>
          <w:color w:val="2D2D2D"/>
          <w:spacing w:val="-5"/>
        </w:rPr>
        <w:t>.</w:t>
      </w:r>
    </w:p>
    <w:p>
      <w:pPr>
        <w:pStyle w:val="BodyText"/>
        <w:spacing w:line="223" w:lineRule="auto" w:before="206"/>
        <w:ind w:left="134" w:right="308" w:firstLine="4"/>
      </w:pPr>
      <w:r>
        <w:rPr>
          <w:color w:val="2C2C2C"/>
          <w:spacing w:val="-2"/>
        </w:rPr>
        <w:t xml:space="preserve">ES </w:t>
      </w:r>
      <w:r>
        <w:rPr>
          <w:color w:val="2C2C2C"/>
          <w:spacing w:val="-8"/>
        </w:rPr>
        <w:t/>
      </w:r>
      <w:r>
        <w:rPr>
          <w:color w:val="2C2C2C"/>
          <w:spacing w:val="-2"/>
        </w:rPr>
        <w:t xml:space="preserve">kokybės </w:t>
      </w:r>
      <w:r>
        <w:rPr>
          <w:color w:val="2C2C2C"/>
          <w:spacing w:val="-6"/>
        </w:rPr>
        <w:t/>
      </w:r>
      <w:r>
        <w:rPr>
          <w:color w:val="2C2C2C"/>
          <w:spacing w:val="-2"/>
        </w:rPr>
        <w:t xml:space="preserve">sistemos </w:t>
      </w:r>
      <w:r>
        <w:rPr>
          <w:color w:val="2C2C2C"/>
          <w:spacing w:val="-6"/>
        </w:rPr>
        <w:t/>
      </w:r>
      <w:r>
        <w:rPr>
          <w:color w:val="2C2C2C"/>
          <w:spacing w:val="-2"/>
        </w:rPr>
        <w:t xml:space="preserve">sertifikato Nr. </w:t>
      </w:r>
      <w:r>
        <w:rPr>
          <w:color w:val="2C2C2C"/>
          <w:spacing w:val="-9"/>
        </w:rPr>
        <w:t/>
      </w:r>
      <w:r>
        <w:rPr>
          <w:color w:val="2C2C2C"/>
          <w:spacing w:val="-2"/>
        </w:rPr>
        <w:t xml:space="preserve">MOR 753283, </w:t>
      </w:r>
      <w:r>
        <w:rPr>
          <w:color w:val="2C2C2C"/>
          <w:spacing w:val="-6"/>
        </w:rPr>
        <w:t/>
      </w:r>
      <w:r>
        <w:rPr>
          <w:color w:val="2C2C2C"/>
          <w:spacing w:val="-2"/>
        </w:rPr>
        <w:t xml:space="preserve">kurį </w:t>
      </w:r>
      <w:r>
        <w:rPr>
          <w:color w:val="2C2C2C"/>
          <w:spacing w:val="-9"/>
        </w:rPr>
        <w:t/>
      </w:r>
      <w:r>
        <w:rPr>
          <w:color w:val="2C2C2C"/>
          <w:spacing w:val="-2"/>
        </w:rPr>
        <w:t xml:space="preserve">išdavė </w:t>
      </w:r>
      <w:r>
        <w:rPr>
          <w:color w:val="2C2C2C"/>
          <w:spacing w:val="-9"/>
        </w:rPr>
        <w:t/>
      </w:r>
      <w:r>
        <w:rPr>
          <w:color w:val="2C2C2C"/>
          <w:spacing w:val="-2"/>
        </w:rPr>
        <w:t xml:space="preserve">pirmiau </w:t>
      </w:r>
      <w:r>
        <w:rPr>
          <w:color w:val="2C2C2C"/>
          <w:spacing w:val="-9"/>
        </w:rPr>
        <w:t/>
      </w:r>
      <w:r>
        <w:rPr>
          <w:color w:val="2C2C2C"/>
          <w:spacing w:val="-2"/>
        </w:rPr>
        <w:t xml:space="preserve">nurodyta </w:t>
      </w:r>
      <w:r>
        <w:rPr>
          <w:color w:val="2C2C2C"/>
          <w:spacing w:val="-9"/>
        </w:rPr>
        <w:t/>
      </w:r>
      <w:r>
        <w:rPr>
          <w:color w:val="2C2C2C"/>
          <w:spacing w:val="-2"/>
        </w:rPr>
        <w:t xml:space="preserve">paskelbtoji </w:t>
      </w:r>
      <w:r>
        <w:rPr>
          <w:color w:val="2C2C2C"/>
          <w:spacing w:val="-9"/>
        </w:rPr>
        <w:t/>
      </w:r>
      <w:r>
        <w:rPr>
          <w:color w:val="2C2C2C"/>
          <w:spacing w:val="-2"/>
        </w:rPr>
        <w:t xml:space="preserve">įstaiga </w:t>
      </w:r>
      <w:r>
        <w:rPr>
          <w:color w:val="2C2C2C"/>
          <w:spacing w:val="-5"/>
        </w:rPr>
        <w:t/>
      </w:r>
      <w:r>
        <w:rPr>
          <w:color w:val="2C2C2C"/>
          <w:spacing w:val="-2"/>
        </w:rPr>
        <w:t/>
      </w:r>
      <w:r>
        <w:rPr>
          <w:color w:val="2D2D2D"/>
        </w:rPr>
        <w:t xml:space="preserve">pagal </w:t>
      </w:r>
      <w:r>
        <w:rPr>
          <w:color w:val="2D2D2D"/>
          <w:spacing w:val="-4"/>
        </w:rPr>
        <w:t/>
      </w:r>
      <w:r>
        <w:rPr>
          <w:color w:val="2D2D2D"/>
        </w:rPr>
        <w:t/>
      </w:r>
      <w:r>
        <w:rPr>
          <w:color w:val="2D2D2D"/>
          <w:spacing w:val="-11"/>
        </w:rPr>
        <w:t/>
      </w:r>
      <w:r>
        <w:rPr>
          <w:color w:val="2D2D2D"/>
          <w:spacing w:val="-11"/>
        </w:rPr>
        <w:t/>
      </w:r>
      <w:r>
        <w:rPr>
          <w:color w:val="2D2D2D"/>
          <w:spacing w:val="-6"/>
        </w:rPr>
        <w:t/>
      </w:r>
      <w:r>
        <w:rPr>
          <w:color w:val="2D2D2D"/>
          <w:spacing w:val="-2"/>
        </w:rPr>
        <w:t/>
      </w:r>
      <w:r>
        <w:rPr>
          <w:color w:val="2D2D2D"/>
          <w:spacing w:val="-5"/>
        </w:rPr>
        <w:t/>
      </w:r>
      <w:r>
        <w:rPr>
          <w:color w:val="2D2D2D"/>
          <w:spacing w:val="-4"/>
        </w:rPr>
        <w:t/>
      </w:r>
      <w:r>
        <w:rPr>
          <w:color w:val="2D2D2D"/>
        </w:rPr>
        <w:t/>
      </w:r>
      <w:r>
        <w:rPr>
          <w:color w:val="2D2D2D"/>
          <w:spacing w:val="-11"/>
        </w:rPr>
        <w:t/>
      </w:r>
      <w:r>
        <w:rPr>
          <w:color w:val="2D2D2D"/>
        </w:rPr>
        <w:t/>
      </w:r>
      <w:r>
        <w:rPr>
          <w:color w:val="2D2D2D"/>
          <w:spacing w:val="-17"/>
        </w:rPr>
        <w:t/>
      </w:r>
      <w:r>
        <w:rPr>
          <w:color w:val="2D2D2D"/>
        </w:rPr>
        <w:t xml:space="preserve">medicinos </w:t>
      </w:r>
      <w:r>
        <w:rPr>
          <w:color w:val="2D2D2D"/>
          <w:spacing w:val="-11"/>
        </w:rPr>
        <w:t/>
      </w:r>
      <w:r>
        <w:rPr>
          <w:color w:val="2D2D2D"/>
        </w:rPr>
        <w:t xml:space="preserve">prietaisų </w:t>
      </w:r>
      <w:r>
        <w:rPr>
          <w:color w:val="2D2D2D"/>
          <w:spacing w:val="-1"/>
        </w:rPr>
        <w:t/>
      </w:r>
      <w:r>
        <w:rPr>
          <w:color w:val="2D2D2D"/>
        </w:rPr>
        <w:t xml:space="preserve">reglamento </w:t>
      </w:r>
      <w:r>
        <w:rPr>
          <w:color w:val="2D2D2D"/>
          <w:spacing w:val="-2"/>
        </w:rPr>
        <w:t/>
      </w:r>
      <w:r>
        <w:rPr>
          <w:color w:val="2D2D2D"/>
        </w:rPr>
        <w:t xml:space="preserve">(ES) </w:t>
      </w:r>
      <w:r>
        <w:rPr>
          <w:color w:val="2D2D2D"/>
          <w:spacing w:val="-8"/>
        </w:rPr>
        <w:t/>
      </w:r>
      <w:r>
        <w:rPr>
          <w:color w:val="2D2D2D"/>
        </w:rPr>
        <w:t>2017/745</w:t>
      </w:r>
      <w:r>
        <w:rPr>
          <w:color w:val="2D2D2D"/>
        </w:rPr>
        <w:t xml:space="preserve"> IX </w:t>
      </w:r>
      <w:r>
        <w:rPr>
          <w:color w:val="2D2D2D"/>
        </w:rPr>
        <w:t xml:space="preserve">priedo </w:t>
      </w:r>
      <w:r>
        <w:rPr>
          <w:color w:val="2D2D2D"/>
        </w:rPr>
        <w:t xml:space="preserve">I </w:t>
      </w:r>
      <w:r>
        <w:rPr>
          <w:color w:val="2D2D2D"/>
        </w:rPr>
        <w:t xml:space="preserve">ir </w:t>
      </w:r>
      <w:r>
        <w:rPr>
          <w:color w:val="2D2D2D"/>
        </w:rPr>
        <w:t xml:space="preserve">II </w:t>
      </w:r>
      <w:r>
        <w:rPr>
          <w:color w:val="2D2D2D"/>
        </w:rPr>
        <w:t>skyrius</w:t>
      </w:r>
      <w:r>
        <w:rPr>
          <w:color w:val="2D2D2D"/>
        </w:rPr>
        <w:t>.</w:t>
      </w:r>
    </w:p>
    <w:p>
      <w:pPr>
        <w:pStyle w:val="BodyText"/>
        <w:spacing w:before="136"/>
        <w:rPr>
          <w:sz w:val="20"/>
        </w:rPr>
      </w:pPr>
    </w:p>
    <w:p>
      <w:pPr>
        <w:spacing w:after="0"/>
        <w:rPr>
          <w:sz w:val="20"/>
        </w:rPr>
        <w:sectPr>
          <w:pgSz w:w="11990" w:h="16910"/>
          <w:pgMar w:top="660" w:bottom="280" w:left="1540" w:right="1680"/>
        </w:sectPr>
      </w:pPr>
    </w:p>
    <w:p>
      <w:pPr>
        <w:pStyle w:val="BodyText"/>
        <w:spacing w:before="173"/>
      </w:pPr>
    </w:p>
    <w:p>
      <w:pPr>
        <w:spacing w:before="0"/>
        <w:ind w:left="144" w:right="0" w:firstLine="0"/>
        <w:jc w:val="left"/>
        <w:rPr>
          <w:rFonts w:ascii="Arial"/>
          <w:b/>
          <w:i/>
          <w:sz w:val="18"/>
        </w:rPr>
      </w:pPr>
      <w:r>
        <w:rPr>
          <w:rFonts w:ascii="Arial"/>
          <w:b/>
          <w:i/>
          <w:color w:val="2A2A2A"/>
          <w:spacing w:val="-13"/>
          <w:sz w:val="18"/>
        </w:rPr>
        <w:t/>
      </w:r>
      <w:r>
        <w:rPr>
          <w:rFonts w:ascii="Arial"/>
          <w:b/>
          <w:i/>
          <w:color w:val="2A2A2A"/>
          <w:sz w:val="18"/>
        </w:rPr>
        <w:t/>
      </w:r>
      <w:r>
        <w:rPr>
          <w:rFonts w:ascii="Arial"/>
          <w:b/>
          <w:i/>
          <w:color w:val="2A2A2A"/>
          <w:spacing w:val="-7"/>
          <w:sz w:val="18"/>
        </w:rPr>
        <w:t/>
      </w:r>
      <w:r>
        <w:rPr>
          <w:rFonts w:ascii="Arial"/>
          <w:b/>
          <w:i/>
          <w:color w:val="2A2A2A"/>
          <w:spacing w:val="-2"/>
          <w:sz w:val="18"/>
        </w:rPr>
        <w:t>Išdavimo</w:t>
      </w:r>
      <w:r>
        <w:rPr>
          <w:rFonts w:ascii="Arial"/>
          <w:b/>
          <w:i/>
          <w:color w:val="2A2A2A"/>
          <w:sz w:val="18"/>
        </w:rPr>
        <w:t xml:space="preserve"> vieta</w:t>
      </w:r>
    </w:p>
    <w:p>
      <w:pPr>
        <w:pStyle w:val="Heading1"/>
        <w:spacing w:before="116"/>
        <w:ind w:left="144"/>
        <w:jc w:val="left"/>
      </w:pPr>
      <w:r>
        <w:rPr>
          <w:b w:val="0"/>
        </w:rPr>
        <w:br w:type="column"/>
      </w:r>
      <w:r>
        <w:rPr>
          <w:color w:val="282828"/>
          <w:spacing w:val="-6"/>
        </w:rPr>
        <w:t/>
      </w:r>
      <w:r>
        <w:rPr>
          <w:color w:val="282828"/>
          <w:spacing w:val="-3"/>
        </w:rPr>
        <w:t/>
      </w:r>
      <w:r>
        <w:rPr>
          <w:color w:val="282828"/>
          <w:spacing w:val="-2"/>
        </w:rPr>
        <w:t>PARAŠO SKYRIUS</w:t>
      </w:r>
    </w:p>
    <w:p>
      <w:pPr>
        <w:spacing w:line="240" w:lineRule="auto" w:before="0"/>
        <w:rPr>
          <w:rFonts w:ascii="Arial"/>
          <w:b/>
          <w:sz w:val="18"/>
        </w:rPr>
      </w:pPr>
      <w:r>
        <w:rPr/>
        <w:br w:type="column"/>
      </w:r>
    </w:p>
    <w:p>
      <w:pPr>
        <w:pStyle w:val="BodyText"/>
        <w:spacing w:before="205"/>
        <w:rPr>
          <w:rFonts w:ascii="Arial"/>
          <w:b/>
        </w:rPr>
      </w:pPr>
    </w:p>
    <w:p>
      <w:pPr>
        <w:pStyle w:val="Heading2"/>
        <w:spacing w:before="1"/>
      </w:pPr>
      <w:r>
        <w:rPr>
          <w:color w:val="292929"/>
          <w:spacing w:val="-4"/>
        </w:rPr>
        <w:t>Data</w:t>
      </w:r>
    </w:p>
    <w:p>
      <w:pPr>
        <w:spacing w:after="0"/>
        <w:sectPr>
          <w:type w:val="continuous"/>
          <w:pgSz w:w="11990" w:h="16910"/>
          <w:pgMar w:top="820" w:bottom="280" w:left="1540" w:right="1680"/>
          <w:cols w:num="3" w:equalWidth="0">
            <w:col w:w="1359" w:space="1718"/>
            <w:col w:w="2447" w:space="827"/>
            <w:col w:w="2419"/>
          </w:cols>
        </w:sectPr>
      </w:pPr>
    </w:p>
    <w:p>
      <w:pPr>
        <w:tabs>
          <w:tab w:pos="7191" w:val="left" w:leader="none"/>
        </w:tabs>
        <w:spacing w:before="61"/>
        <w:ind w:left="140" w:right="0" w:firstLine="0"/>
        <w:jc w:val="left"/>
        <w:rPr>
          <w:rFonts w:ascii="Arial"/>
          <w:sz w:val="22"/>
        </w:rPr>
      </w:pPr>
      <w:r>
        <w:rPr>
          <w:rFonts w:ascii="Arial"/>
          <w:b/>
          <w:i/>
          <w:color w:val="2A2B2A"/>
          <w:spacing w:val="-2"/>
          <w:sz w:val="18"/>
        </w:rPr>
        <w:t>Parašas</w:t>
      </w:r>
      <w:r>
        <w:rPr>
          <w:rFonts w:ascii="Arial"/>
          <w:b/>
          <w:i/>
          <w:color w:val="2A2B2A"/>
          <w:sz w:val="18"/>
        </w:rPr>
        <w:tab/>
      </w:r>
      <w:r>
        <w:rPr>
          <w:rFonts w:ascii="Arial"/>
          <w:color w:val="2C2C2C"/>
          <w:spacing w:val="-6"/>
          <w:sz w:val="22"/>
        </w:rPr>
        <w:t>21-APR-2023</w:t>
      </w:r>
    </w:p>
    <w:p>
      <w:pPr>
        <w:pStyle w:val="BodyText"/>
        <w:spacing w:before="54"/>
        <w:rPr>
          <w:rFonts w:ascii="Arial"/>
          <w:sz w:val="22"/>
        </w:rPr>
      </w:pPr>
    </w:p>
    <w:p>
      <w:pPr>
        <w:tabs>
          <w:tab w:pos="3721" w:val="left" w:leader="none"/>
        </w:tabs>
        <w:spacing w:line="184" w:lineRule="exact" w:before="0"/>
        <w:ind w:left="144" w:right="0" w:firstLine="0"/>
        <w:jc w:val="left"/>
        <w:rPr>
          <w:rFonts w:ascii="Tahoma"/>
          <w:sz w:val="18"/>
        </w:rPr>
      </w:pPr>
      <w:r>
        <w:rPr>
          <w:rFonts w:ascii="Arial"/>
          <w:b/>
          <w:i/>
          <w:color w:val="292928"/>
          <w:spacing w:val="-2"/>
          <w:position w:val="-1"/>
          <w:sz w:val="18"/>
        </w:rPr>
        <w:t>Pavadinimas</w:t>
      </w:r>
      <w:r>
        <w:rPr>
          <w:rFonts w:ascii="Arial"/>
          <w:b/>
          <w:i/>
          <w:color w:val="292928"/>
          <w:position w:val="-1"/>
          <w:sz w:val="18"/>
        </w:rPr>
        <w:tab/>
      </w:r>
      <w:r>
        <w:rPr>
          <w:rFonts w:ascii="Tahoma"/>
          <w:color w:val="2C2C2C"/>
          <w:spacing w:val="-2"/>
          <w:sz w:val="18"/>
        </w:rPr>
        <w:t xml:space="preserve">Ctor </w:t>
      </w:r>
      <w:r>
        <w:rPr>
          <w:rFonts w:ascii="Tahoma"/>
          <w:color w:val="2C2C2C"/>
          <w:spacing w:val="-7"/>
          <w:sz w:val="18"/>
        </w:rPr>
        <w:t/>
      </w:r>
      <w:r>
        <w:rPr>
          <w:rFonts w:ascii="Tahoma"/>
          <w:color w:val="2C2C2C"/>
          <w:spacing w:val="-2"/>
          <w:sz w:val="18"/>
        </w:rPr>
        <w:t xml:space="preserve">reguliavimo </w:t>
      </w:r>
      <w:r>
        <w:rPr>
          <w:rFonts w:ascii="Tahoma"/>
          <w:color w:val="2C2C2C"/>
          <w:spacing w:val="-8"/>
          <w:sz w:val="18"/>
        </w:rPr>
        <w:t/>
      </w:r>
      <w:r>
        <w:rPr>
          <w:rFonts w:ascii="Tahoma"/>
          <w:color w:val="2C2C2C"/>
          <w:spacing w:val="-2"/>
          <w:sz w:val="18"/>
        </w:rPr>
        <w:t>reikalai</w:t>
      </w:r>
    </w:p>
    <w:p>
      <w:pPr>
        <w:pStyle w:val="Heading2"/>
        <w:ind w:left="6492"/>
      </w:pPr>
      <w:r>
        <w:rPr>
          <w:color w:val="2C2C2C"/>
          <w:spacing w:val="-4"/>
        </w:rPr>
        <w:t>Data</w:t>
      </w:r>
    </w:p>
    <w:p>
      <w:pPr>
        <w:spacing w:before="101"/>
        <w:ind w:left="132" w:right="0" w:firstLine="0"/>
        <w:jc w:val="left"/>
        <w:rPr>
          <w:rFonts w:ascii="Arial"/>
          <w:b/>
          <w:i/>
          <w:sz w:val="18"/>
        </w:rPr>
      </w:pPr>
      <w:r>
        <w:rPr>
          <w:rFonts w:ascii="Arial"/>
          <w:b/>
          <w:i/>
          <w:color w:val="2B2B2B"/>
          <w:spacing w:val="-2"/>
          <w:sz w:val="18"/>
        </w:rPr>
        <w:t>Parašas</w:t>
      </w:r>
    </w:p>
    <w:p>
      <w:pPr>
        <w:pStyle w:val="BodyText"/>
        <w:spacing w:before="136"/>
        <w:rPr>
          <w:rFonts w:ascii="Arial"/>
          <w:b/>
          <w:i/>
        </w:rPr>
      </w:pPr>
    </w:p>
    <w:p>
      <w:pPr>
        <w:pStyle w:val="BodyText"/>
        <w:ind w:left="3245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1065022</wp:posOffset>
                </wp:positionH>
                <wp:positionV relativeFrom="paragraph">
                  <wp:posOffset>29104</wp:posOffset>
                </wp:positionV>
                <wp:extent cx="565785" cy="191135"/>
                <wp:effectExtent l="0" t="0" r="0" b="0"/>
                <wp:wrapNone/>
                <wp:docPr id="5" name="Teksto dėžutė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Textbox 5"/>
                      <wps:cNvSpPr txBox="1"/>
                      <wps:spPr>
                        <a:xfrm>
                          <a:off x="0" y="0"/>
                          <a:ext cx="56578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05" w:lineRule="exact" w:before="95"/>
                              <w:ind w:left="0" w:right="0" w:firstLine="0"/>
                              <w:jc w:val="left"/>
                              <w:rPr>
                                <w:rFonts w:ascii="Arial"/>
                                <w:b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i/>
                                <w:color w:val="2C2C2B"/>
                                <w:spacing w:val="-5"/>
                                <w:sz w:val="18"/>
                              </w:rPr>
                              <w:t>Pavadinimas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3.860001pt;margin-top:2.291718pt;width:44.55pt;height:15.05pt;mso-position-horizontal-relative:page;mso-position-vertical-relative:paragraph;z-index:15730176" type="#_x0000_t202" id="docshape4" filled="false" stroked="false">
                <v:textbox inset="0,0,0,0">
                  <w:txbxContent>
                    <w:p>
                      <w:pPr>
                        <w:spacing w:line="205" w:lineRule="exact" w:before="95"/>
                        <w:ind w:left="0" w:right="0" w:firstLine="0"/>
                        <w:jc w:val="left"/>
                        <w:rPr>
                          <w:rFonts w:ascii="Arial"/>
                          <w:b/>
                          <w:i/>
                          <w:sz w:val="18"/>
                        </w:rPr>
                      </w:pPr>
                      <w:r>
                        <w:rPr>
                          <w:rFonts w:ascii="Arial"/>
                          <w:b/>
                          <w:i/>
                          <w:color w:val="2C2C2B"/>
                          <w:spacing w:val="-5"/>
                          <w:sz w:val="18"/>
                        </w:rPr>
                        <w:t>Pavadinimas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203857"/>
          <w:w w:val="75"/>
        </w:rPr>
        <w:t xml:space="preserve">· </w:t>
      </w:r>
      <w:r>
        <w:rPr>
          <w:color w:val="203857"/>
          <w:spacing w:val="9"/>
        </w:rPr>
        <w:t/>
      </w:r>
      <w:r>
        <w:rPr>
          <w:color w:val="303030"/>
        </w:rPr>
        <w:t xml:space="preserve">A </w:t>
      </w:r>
      <w:r>
        <w:rPr>
          <w:color w:val="303030"/>
          <w:spacing w:val="-15"/>
        </w:rPr>
        <w:t/>
      </w:r>
      <w:r>
        <w:rPr>
          <w:color w:val="303030"/>
        </w:rPr>
        <w:t xml:space="preserve">de </w:t>
      </w:r>
      <w:r>
        <w:rPr>
          <w:color w:val="303030"/>
          <w:spacing w:val="-11"/>
        </w:rPr>
        <w:t/>
      </w:r>
      <w:r>
        <w:rPr>
          <w:color w:val="303030"/>
        </w:rPr>
        <w:t xml:space="preserve">Carvalho, </w:t>
      </w:r>
      <w:r>
        <w:rPr>
          <w:color w:val="303030"/>
          <w:spacing w:val="-6"/>
        </w:rPr>
        <w:t/>
      </w:r>
      <w:r>
        <w:rPr>
          <w:color w:val="303030"/>
        </w:rPr>
        <w:t xml:space="preserve">Svetainės </w:t>
      </w:r>
      <w:r>
        <w:rPr>
          <w:color w:val="303030"/>
          <w:spacing w:val="-14"/>
        </w:rPr>
        <w:t/>
      </w:r>
      <w:r>
        <w:rPr>
          <w:color w:val="303030"/>
        </w:rPr>
        <w:t xml:space="preserve">kokybės </w:t>
      </w:r>
      <w:r>
        <w:rPr>
          <w:color w:val="303030"/>
          <w:spacing w:val="-10"/>
        </w:rPr>
        <w:t/>
      </w:r>
      <w:r>
        <w:rPr>
          <w:color w:val="303030"/>
        </w:rPr>
        <w:t xml:space="preserve">vadovas </w:t>
      </w:r>
      <w:r>
        <w:rPr>
          <w:color w:val="303030"/>
          <w:spacing w:val="-10"/>
        </w:rPr>
        <w:t/>
      </w:r>
      <w:r>
        <w:rPr>
          <w:color w:val="303030"/>
          <w:spacing w:val="-2"/>
        </w:rPr>
        <w:t>Neuchatel</w:t>
      </w:r>
    </w:p>
    <w:p>
      <w:pPr>
        <w:pStyle w:val="Heading2"/>
        <w:spacing w:before="41"/>
        <w:ind w:left="47" w:right="107"/>
        <w:jc w:val="center"/>
      </w:pPr>
      <w:r>
        <w:rPr>
          <w:color w:val="2A2A2A"/>
          <w:spacing w:val="-2"/>
        </w:rPr>
        <w:t xml:space="preserve">Gamintojo </w:t>
      </w:r>
      <w:r>
        <w:rPr>
          <w:color w:val="2A2A2A"/>
          <w:spacing w:val="4"/>
        </w:rPr>
        <w:t/>
      </w:r>
      <w:r>
        <w:rPr>
          <w:color w:val="2A2A2A"/>
          <w:spacing w:val="38"/>
        </w:rPr>
        <w:t/>
      </w:r>
      <w:r>
        <w:rPr>
          <w:color w:val="2A2A2A"/>
          <w:spacing w:val="-2"/>
        </w:rPr>
        <w:t/>
      </w:r>
      <w:r>
        <w:rPr>
          <w:color w:val="2A2A2A"/>
          <w:spacing w:val="-1"/>
        </w:rPr>
        <w:t/>
      </w:r>
      <w:r>
        <w:rPr>
          <w:color w:val="2A2A2A"/>
          <w:spacing w:val="-2"/>
        </w:rPr>
        <w:t xml:space="preserve">atsakomybė </w:t>
      </w:r>
      <w:r>
        <w:rPr>
          <w:color w:val="2A2A2A"/>
          <w:spacing w:val="-2"/>
        </w:rPr>
        <w:t xml:space="preserve">už </w:t>
      </w:r>
      <w:r>
        <w:rPr>
          <w:color w:val="2A2A2A"/>
          <w:spacing w:val="-4"/>
        </w:rPr>
        <w:t/>
      </w:r>
      <w:r>
        <w:rPr>
          <w:color w:val="2A2A2A"/>
          <w:spacing w:val="-2"/>
        </w:rPr>
        <w:t/>
      </w:r>
      <w:r>
        <w:rPr>
          <w:color w:val="2A2A2A"/>
          <w:spacing w:val="-2"/>
        </w:rPr>
        <w:t>atitiktį</w:t>
      </w:r>
      <w:r>
        <w:rPr>
          <w:color w:val="2A2A2A"/>
          <w:spacing w:val="-4"/>
        </w:rPr>
        <w:t/>
      </w:r>
      <w:r>
        <w:rPr>
          <w:color w:val="2A2A2A"/>
          <w:spacing w:val="-2"/>
        </w:rPr>
        <w:t xml:space="preserve"> reglamentuojamiems </w:t>
      </w:r>
      <w:r>
        <w:rPr>
          <w:color w:val="2A2A2A"/>
          <w:spacing w:val="-1"/>
        </w:rPr>
        <w:t/>
      </w:r>
      <w:r>
        <w:rPr>
          <w:color w:val="2A2A2A"/>
          <w:spacing w:val="-2"/>
        </w:rPr>
        <w:t>reikalavimams</w:t>
      </w:r>
    </w:p>
    <w:p>
      <w:pPr>
        <w:pStyle w:val="BodyText"/>
        <w:spacing w:before="44"/>
        <w:ind w:left="346" w:right="308"/>
      </w:pPr>
      <w:r>
        <w:rPr>
          <w:rFonts w:ascii="Arial"/>
          <w:b/>
          <w:i/>
          <w:color w:val="2E2E2E"/>
        </w:rPr>
        <w:t xml:space="preserve">Pastaba: </w:t>
      </w:r>
      <w:r>
        <w:rPr>
          <w:color w:val="2E2E2E"/>
        </w:rPr>
        <w:t/>
      </w:r>
      <w:r>
        <w:rPr>
          <w:color w:val="2E2E2E"/>
          <w:spacing w:val="-5"/>
        </w:rPr>
        <w:t/>
      </w:r>
      <w:r>
        <w:rPr>
          <w:color w:val="2E2E2E"/>
        </w:rPr>
        <w:t xml:space="preserve">Anglų </w:t>
      </w:r>
      <w:r>
        <w:rPr>
          <w:color w:val="2E2E2E"/>
          <w:spacing w:val="-8"/>
        </w:rPr>
        <w:t/>
      </w:r>
      <w:r>
        <w:rPr>
          <w:color w:val="2E2E2E"/>
        </w:rPr>
        <w:t xml:space="preserve">doc </w:t>
      </w:r>
      <w:r>
        <w:rPr>
          <w:color w:val="2E2E2E"/>
          <w:spacing w:val="-6"/>
        </w:rPr>
        <w:t/>
      </w:r>
      <w:r>
        <w:rPr>
          <w:color w:val="2E2E2E"/>
        </w:rPr>
        <w:t/>
      </w:r>
      <w:r>
        <w:rPr>
          <w:color w:val="2E2E2E"/>
          <w:spacing w:val="-3"/>
        </w:rPr>
        <w:t/>
      </w:r>
      <w:r>
        <w:rPr>
          <w:color w:val="2E2E2E"/>
        </w:rPr>
        <w:t xml:space="preserve">laikomas </w:t>
      </w:r>
      <w:r>
        <w:rPr>
          <w:color w:val="2E2E2E"/>
          <w:spacing w:val="-10"/>
        </w:rPr>
        <w:t/>
      </w:r>
      <w:r>
        <w:rPr>
          <w:color w:val="2E2E2E"/>
        </w:rPr>
        <w:t/>
      </w:r>
      <w:r>
        <w:rPr>
          <w:color w:val="2E2E2E"/>
          <w:spacing w:val="-4"/>
        </w:rPr>
        <w:t/>
      </w:r>
      <w:r>
        <w:rPr>
          <w:color w:val="2E2E2E"/>
        </w:rPr>
        <w:t xml:space="preserve">"EN Master </w:t>
      </w:r>
      <w:r>
        <w:rPr>
          <w:color w:val="2E2E2E"/>
          <w:spacing w:val="-3"/>
        </w:rPr>
        <w:t/>
      </w:r>
      <w:r>
        <w:rPr>
          <w:color w:val="2E2E2E"/>
        </w:rPr>
        <w:t xml:space="preserve">doc". </w:t>
      </w:r>
      <w:r>
        <w:rPr>
          <w:color w:val="2E2E2E"/>
          <w:spacing w:val="-5"/>
        </w:rPr>
        <w:t/>
      </w:r>
      <w:r>
        <w:rPr>
          <w:color w:val="2E2E2E"/>
        </w:rPr>
        <w:t/>
      </w:r>
      <w:r>
        <w:rPr>
          <w:color w:val="2E2E2E"/>
          <w:spacing w:val="-9"/>
        </w:rPr>
        <w:t/>
      </w:r>
      <w:r>
        <w:rPr>
          <w:color w:val="2E2E2E"/>
          <w:spacing w:val="-11"/>
        </w:rPr>
        <w:t/>
      </w:r>
      <w:r>
        <w:rPr>
          <w:color w:val="2E2E2E"/>
          <w:spacing w:val="-6"/>
        </w:rPr>
        <w:t/>
      </w:r>
      <w:r>
        <w:rPr>
          <w:color w:val="2E2E2E"/>
        </w:rPr>
        <w:t/>
      </w:r>
      <w:r>
        <w:rPr>
          <w:color w:val="2E2E2E"/>
          <w:spacing w:val="-11"/>
        </w:rPr>
        <w:t/>
      </w:r>
      <w:r>
        <w:rPr>
          <w:color w:val="2E2E2E"/>
        </w:rPr>
        <w:t/>
      </w:r>
      <w:r>
        <w:rPr>
          <w:color w:val="2E2E2E"/>
          <w:spacing w:val="-9"/>
        </w:rPr>
        <w:t/>
      </w:r>
      <w:r>
        <w:rPr>
          <w:color w:val="2E2E2E"/>
        </w:rPr>
        <w:t xml:space="preserve">"EN Master doc" </w:t>
      </w:r>
      <w:r>
        <w:rPr>
          <w:color w:val="2E2E2E"/>
        </w:rPr>
        <w:t xml:space="preserve">esantis </w:t>
      </w:r>
      <w:r>
        <w:rPr>
          <w:color w:val="2E2E2E"/>
        </w:rPr>
        <w:t xml:space="preserve">parašas </w:t>
      </w:r>
      <w:r>
        <w:rPr>
          <w:color w:val="2E2E2E"/>
          <w:spacing w:val="-1"/>
        </w:rPr>
        <w:t/>
      </w:r>
      <w:r>
        <w:rPr>
          <w:color w:val="2E2E2E"/>
        </w:rPr>
        <w:t xml:space="preserve">bus </w:t>
      </w:r>
      <w:r>
        <w:rPr>
          <w:color w:val="2E2E2E"/>
          <w:spacing w:val="-3"/>
        </w:rPr>
        <w:t/>
      </w:r>
      <w:r>
        <w:rPr>
          <w:color w:val="2E2E2E"/>
        </w:rPr>
        <w:t/>
      </w:r>
      <w:r>
        <w:rPr>
          <w:color w:val="2E2E2E"/>
          <w:spacing w:val="-3"/>
        </w:rPr>
        <w:t/>
      </w:r>
      <w:r>
        <w:rPr>
          <w:color w:val="2E2E2E"/>
        </w:rPr>
        <w:t>bet kokių išverstų dokumentų</w:t>
      </w:r>
      <w:r>
        <w:rPr>
          <w:color w:val="2E2E2E"/>
          <w:spacing w:val="-8"/>
        </w:rPr>
        <w:t/>
      </w:r>
      <w:r>
        <w:rPr>
          <w:color w:val="2E2E2E"/>
        </w:rPr>
        <w:t xml:space="preserve"> galiojimo </w:t>
      </w:r>
      <w:r>
        <w:rPr>
          <w:color w:val="2E2E2E"/>
        </w:rPr>
        <w:t>data</w:t>
      </w:r>
      <w:r>
        <w:rPr>
          <w:color w:val="2E2E2E"/>
          <w:spacing w:val="-8"/>
        </w:rPr>
        <w:t/>
      </w:r>
      <w:r>
        <w:rPr>
          <w:color w:val="2E2E2E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3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90" w:h="16910"/>
          <w:pgMar w:top="820" w:bottom="280" w:left="1540" w:right="1680"/>
        </w:sectPr>
      </w:pPr>
    </w:p>
    <w:p>
      <w:pPr>
        <w:spacing w:line="169" w:lineRule="exact" w:before="111"/>
        <w:ind w:left="322" w:right="0" w:firstLine="0"/>
        <w:jc w:val="left"/>
        <w:rPr>
          <w:rFonts w:ascii="Arial"/>
          <w:b/>
          <w:sz w:val="16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03168">
                <wp:simplePos x="0" y="0"/>
                <wp:positionH relativeFrom="page">
                  <wp:posOffset>633983</wp:posOffset>
                </wp:positionH>
                <wp:positionV relativeFrom="page">
                  <wp:posOffset>0</wp:posOffset>
                </wp:positionV>
                <wp:extent cx="6974205" cy="10732135"/>
                <wp:effectExtent l="0" t="0" r="0" b="0"/>
                <wp:wrapNone/>
                <wp:docPr id="6" name="6 grupė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" name="Group 6"/>
                      <wpg:cNvGrpSpPr/>
                      <wpg:grpSpPr>
                        <a:xfrm>
                          <a:off x="0" y="0"/>
                          <a:ext cx="6974205" cy="10732135"/>
                          <a:chExt cx="6974205" cy="10732135"/>
                        </a:xfrm>
                      </wpg:grpSpPr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3823" cy="1073200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16736" y="4145279"/>
                            <a:ext cx="2194560" cy="160934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76800" y="5266943"/>
                            <a:ext cx="926593" cy="14630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Graphic 10"/>
                        <wps:cNvSpPr/>
                        <wps:spPr>
                          <a:xfrm>
                            <a:off x="548640" y="9209531"/>
                            <a:ext cx="50965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96510" h="0">
                                <a:moveTo>
                                  <a:pt x="0" y="0"/>
                                </a:moveTo>
                                <a:lnTo>
                                  <a:pt x="5096256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3B3B3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9.919998pt;margin-top:0pt;width:549.15pt;height:845.05pt;mso-position-horizontal-relative:page;mso-position-vertical-relative:page;z-index:-16013312" id="docshapegroup5" coordorigin="998,0" coordsize="10983,16901">
                <v:shape style="position:absolute;left:998;top:0;width:10983;height:16901" type="#_x0000_t75" id="docshape6" stroked="false">
                  <v:imagedata r:id="rId6" o:title=""/>
                </v:shape>
                <v:shape style="position:absolute;left:3072;top:6528;width:3456;height:2535" type="#_x0000_t75" id="docshape7" stroked="false">
                  <v:imagedata r:id="rId7" o:title=""/>
                </v:shape>
                <v:shape style="position:absolute;left:8678;top:8294;width:1460;height:231" type="#_x0000_t75" id="docshape8" stroked="false">
                  <v:imagedata r:id="rId8" o:title=""/>
                </v:shape>
                <v:line style="position:absolute" from="1862,14503" to="9888,14503" stroked="true" strokeweight=".72pt" strokecolor="#3b3b3b">
                  <v:stroke dashstyle="solid"/>
                </v:line>
                <w10:wrap type="none"/>
              </v:group>
            </w:pict>
          </mc:Fallback>
        </mc:AlternateContent>
      </w:r>
      <w:r>
        <w:rPr>
          <w:rFonts w:ascii="Arial"/>
          <w:b/>
          <w:color w:val="2D2D2D"/>
          <w:sz w:val="16"/>
        </w:rPr>
        <w:t xml:space="preserve">KONFIDENCIALUS </w:t>
      </w:r>
      <w:r>
        <w:rPr>
          <w:rFonts w:ascii="Arial"/>
          <w:b/>
          <w:color w:val="2D2D2D"/>
          <w:spacing w:val="-8"/>
          <w:sz w:val="16"/>
        </w:rPr>
        <w:t/>
      </w:r>
      <w:r>
        <w:rPr>
          <w:rFonts w:ascii="Arial"/>
          <w:b/>
          <w:color w:val="2D2D2D"/>
          <w:sz w:val="16"/>
        </w:rPr>
        <w:t xml:space="preserve">naudojimas </w:t>
      </w:r>
      <w:r>
        <w:rPr>
          <w:rFonts w:ascii="Arial"/>
          <w:b/>
          <w:color w:val="2D2D2D"/>
          <w:spacing w:val="-2"/>
          <w:sz w:val="16"/>
        </w:rPr>
        <w:t/>
      </w:r>
      <w:r>
        <w:rPr>
          <w:rFonts w:ascii="Arial"/>
          <w:b/>
          <w:color w:val="2D2D2D"/>
          <w:sz w:val="16"/>
        </w:rPr>
        <w:t xml:space="preserve">pagal </w:t>
      </w:r>
      <w:r>
        <w:rPr>
          <w:rFonts w:ascii="Arial"/>
          <w:b/>
          <w:color w:val="2D2D2D"/>
          <w:spacing w:val="-11"/>
          <w:sz w:val="16"/>
        </w:rPr>
        <w:t/>
      </w:r>
      <w:r>
        <w:rPr>
          <w:rFonts w:ascii="Arial"/>
          <w:b/>
          <w:color w:val="2D2D2D"/>
          <w:sz w:val="16"/>
        </w:rPr>
        <w:t xml:space="preserve">įmonės </w:t>
      </w:r>
      <w:r>
        <w:rPr>
          <w:rFonts w:ascii="Arial"/>
          <w:b/>
          <w:color w:val="2D2D2D"/>
          <w:spacing w:val="5"/>
          <w:sz w:val="16"/>
        </w:rPr>
        <w:t/>
      </w:r>
      <w:r>
        <w:rPr>
          <w:rFonts w:ascii="Arial"/>
          <w:b/>
          <w:color w:val="2D2D2D"/>
          <w:spacing w:val="-2"/>
          <w:sz w:val="16"/>
        </w:rPr>
        <w:t>procedūras</w:t>
      </w:r>
    </w:p>
    <w:p>
      <w:pPr>
        <w:pStyle w:val="BodyText"/>
        <w:spacing w:line="203" w:lineRule="exact"/>
        <w:ind w:left="327"/>
      </w:pPr>
      <w:r>
        <w:rPr>
          <w:color w:val="2D2D2D"/>
          <w:w w:val="90"/>
        </w:rPr>
        <w:t xml:space="preserve">MOR </w:t>
      </w:r>
      <w:r>
        <w:rPr>
          <w:color w:val="2D2D2D"/>
          <w:spacing w:val="-1"/>
          <w:w w:val="90"/>
        </w:rPr>
        <w:t/>
      </w:r>
      <w:r>
        <w:rPr>
          <w:color w:val="2D2D2D"/>
          <w:w w:val="90"/>
        </w:rPr>
        <w:t xml:space="preserve">EU </w:t>
      </w:r>
      <w:r>
        <w:rPr>
          <w:color w:val="2D2D2D"/>
          <w:spacing w:val="-7"/>
          <w:w w:val="90"/>
        </w:rPr>
        <w:t/>
      </w:r>
      <w:r>
        <w:rPr>
          <w:color w:val="2D2D2D"/>
          <w:w w:val="90"/>
        </w:rPr>
        <w:t xml:space="preserve">doc </w:t>
      </w:r>
      <w:r>
        <w:rPr>
          <w:color w:val="2D2D2D"/>
          <w:spacing w:val="-5"/>
          <w:w w:val="90"/>
        </w:rPr>
        <w:t/>
      </w:r>
      <w:r>
        <w:rPr>
          <w:color w:val="2D2D2D"/>
          <w:w w:val="90"/>
        </w:rPr>
        <w:t xml:space="preserve">šablono </w:t>
      </w:r>
      <w:r>
        <w:rPr>
          <w:color w:val="2D2D2D"/>
          <w:spacing w:val="-7"/>
          <w:w w:val="90"/>
        </w:rPr>
        <w:t/>
      </w:r>
      <w:r>
        <w:rPr>
          <w:color w:val="2D2D2D"/>
          <w:w w:val="90"/>
        </w:rPr>
        <w:t xml:space="preserve">Nr.: </w:t>
      </w:r>
      <w:r>
        <w:rPr>
          <w:color w:val="2D2D2D"/>
          <w:spacing w:val="3"/>
        </w:rPr>
        <w:t/>
      </w:r>
      <w:r>
        <w:rPr>
          <w:color w:val="2D2D2D"/>
          <w:w w:val="90"/>
        </w:rPr>
        <w:t xml:space="preserve">100648949 </w:t>
      </w:r>
      <w:r>
        <w:rPr>
          <w:color w:val="2D2D2D"/>
          <w:spacing w:val="-3"/>
        </w:rPr>
        <w:t/>
      </w:r>
      <w:r>
        <w:rPr>
          <w:color w:val="2D2D2D"/>
          <w:w w:val="75"/>
        </w:rPr>
        <w:t xml:space="preserve">I </w:t>
      </w:r>
      <w:r>
        <w:rPr>
          <w:color w:val="2D2D2D"/>
          <w:spacing w:val="-1"/>
        </w:rPr>
        <w:t/>
      </w:r>
      <w:r>
        <w:rPr>
          <w:color w:val="2D2D2D"/>
          <w:w w:val="90"/>
        </w:rPr>
        <w:t xml:space="preserve">Rev. </w:t>
      </w:r>
      <w:r>
        <w:rPr>
          <w:color w:val="2D2D2D"/>
          <w:spacing w:val="-1"/>
        </w:rPr>
        <w:t/>
      </w:r>
      <w:r>
        <w:rPr>
          <w:color w:val="2D2D2D"/>
          <w:spacing w:val="-10"/>
          <w:w w:val="90"/>
        </w:rPr>
        <w:t>9</w:t>
      </w:r>
    </w:p>
    <w:p>
      <w:pPr>
        <w:spacing w:before="111"/>
        <w:ind w:left="322" w:right="0" w:firstLine="0"/>
        <w:jc w:val="left"/>
        <w:rPr>
          <w:rFonts w:ascii="Arial"/>
          <w:b/>
          <w:sz w:val="16"/>
        </w:rPr>
      </w:pPr>
      <w:r>
        <w:rPr/>
        <w:br w:type="column"/>
      </w:r>
      <w:r>
        <w:rPr>
          <w:rFonts w:ascii="Arial"/>
          <w:b/>
          <w:color w:val="2C2C2C"/>
          <w:sz w:val="16"/>
        </w:rPr>
        <w:t xml:space="preserve">Puslapis </w:t>
      </w:r>
      <w:r>
        <w:rPr>
          <w:rFonts w:ascii="Arial"/>
          <w:b/>
          <w:color w:val="2C2C2C"/>
          <w:spacing w:val="-3"/>
          <w:sz w:val="16"/>
        </w:rPr>
        <w:t/>
      </w:r>
      <w:r>
        <w:rPr>
          <w:rFonts w:ascii="Arial"/>
          <w:b/>
          <w:color w:val="2C2C2C"/>
          <w:sz w:val="16"/>
        </w:rPr>
        <w:t xml:space="preserve">2 </w:t>
      </w:r>
      <w:r>
        <w:rPr>
          <w:rFonts w:ascii="Arial"/>
          <w:b/>
          <w:color w:val="2C2C2C"/>
          <w:spacing w:val="8"/>
          <w:sz w:val="16"/>
        </w:rPr>
        <w:t/>
      </w:r>
      <w:r>
        <w:rPr>
          <w:rFonts w:ascii="Arial"/>
          <w:b/>
          <w:color w:val="2C2C2C"/>
          <w:sz w:val="16"/>
        </w:rPr>
        <w:t xml:space="preserve">iš </w:t>
      </w:r>
      <w:r>
        <w:rPr>
          <w:rFonts w:ascii="Arial"/>
          <w:b/>
          <w:color w:val="2C2C2C"/>
          <w:spacing w:val="-11"/>
          <w:sz w:val="16"/>
        </w:rPr>
        <w:t/>
      </w:r>
      <w:r>
        <w:rPr>
          <w:rFonts w:ascii="Arial"/>
          <w:b/>
          <w:color w:val="2C2C2C"/>
          <w:spacing w:val="-10"/>
          <w:sz w:val="16"/>
        </w:rPr>
        <w:t>4</w:t>
      </w:r>
    </w:p>
    <w:p>
      <w:pPr>
        <w:spacing w:after="0"/>
        <w:jc w:val="left"/>
        <w:rPr>
          <w:rFonts w:ascii="Arial"/>
          <w:sz w:val="16"/>
        </w:rPr>
        <w:sectPr>
          <w:type w:val="continuous"/>
          <w:pgSz w:w="11990" w:h="16910"/>
          <w:pgMar w:top="820" w:bottom="280" w:left="1540" w:right="1680"/>
          <w:cols w:num="2" w:equalWidth="0">
            <w:col w:w="4498" w:space="2688"/>
            <w:col w:w="1584"/>
          </w:cols>
        </w:sectPr>
      </w:pPr>
    </w:p>
    <w:p>
      <w:pPr>
        <w:spacing w:before="149"/>
        <w:ind w:left="390" w:right="0" w:firstLine="0"/>
        <w:jc w:val="left"/>
        <w:rPr>
          <w:sz w:val="20"/>
        </w:rPr>
      </w:pPr>
      <w:r>
        <w:rPr>
          <w:color w:val="2F2F2F"/>
          <w:w w:val="105"/>
          <w:sz w:val="20"/>
        </w:rPr>
        <w:t xml:space="preserve">Reguliavimo </w:t>
      </w:r>
      <w:r>
        <w:rPr>
          <w:color w:val="2F2F2F"/>
          <w:spacing w:val="12"/>
          <w:w w:val="105"/>
          <w:sz w:val="20"/>
        </w:rPr>
        <w:t/>
      </w:r>
      <w:r>
        <w:rPr>
          <w:color w:val="2F2F2F"/>
          <w:w w:val="105"/>
          <w:sz w:val="20"/>
        </w:rPr>
        <w:t xml:space="preserve">reikalų </w:t>
      </w:r>
      <w:r>
        <w:rPr>
          <w:color w:val="2F2F2F"/>
          <w:spacing w:val="18"/>
          <w:w w:val="105"/>
          <w:sz w:val="20"/>
        </w:rPr>
        <w:t/>
      </w:r>
      <w:r>
        <w:rPr>
          <w:color w:val="2F2F2F"/>
          <w:spacing w:val="-2"/>
          <w:w w:val="105"/>
          <w:sz w:val="20"/>
        </w:rPr>
        <w:t>pateikimas</w:t>
      </w:r>
    </w:p>
    <w:p>
      <w:pPr>
        <w:spacing w:line="249" w:lineRule="auto" w:before="10"/>
        <w:ind w:left="378" w:right="2856" w:firstLine="0"/>
        <w:jc w:val="left"/>
        <w:rPr>
          <w:sz w:val="20"/>
        </w:rPr>
      </w:pPr>
      <w:r>
        <w:rPr>
          <w:color w:val="2D2D2D"/>
          <w:w w:val="105"/>
          <w:sz w:val="20"/>
        </w:rPr>
        <w:t xml:space="preserve">ES MOR atitikties deklaracija </w:t>
      </w:r>
      <w:r>
        <w:rPr>
          <w:color w:val="303030"/>
          <w:sz w:val="20"/>
        </w:rPr>
        <w:t>DOC SURGICEL - Ethicon, SARL</w:t>
      </w:r>
    </w:p>
    <w:p>
      <w:pPr>
        <w:spacing w:line="240" w:lineRule="auto" w:before="169"/>
        <w:rPr>
          <w:sz w:val="20"/>
        </w:rPr>
      </w:pPr>
    </w:p>
    <w:p>
      <w:pPr>
        <w:pStyle w:val="Heading1"/>
        <w:ind w:left="3531"/>
        <w:jc w:val="left"/>
      </w:pPr>
      <w:r>
        <w:rPr>
          <w:color w:val="282828"/>
          <w:spacing w:val="-10"/>
          <w:w w:val="95"/>
        </w:rPr>
        <w:t>1</w:t>
      </w:r>
      <w:r>
        <w:rPr>
          <w:color w:val="282828"/>
          <w:spacing w:val="45"/>
        </w:rPr>
        <w:t/>
      </w:r>
      <w:r>
        <w:rPr>
          <w:color w:val="282828"/>
          <w:w w:val="95"/>
        </w:rPr>
        <w:t xml:space="preserve"> PRIEDĖLIS</w:t>
      </w:r>
    </w:p>
    <w:p>
      <w:pPr>
        <w:pStyle w:val="BodyText"/>
        <w:spacing w:before="237"/>
        <w:rPr>
          <w:rFonts w:ascii="Arial"/>
          <w:b/>
          <w:sz w:val="22"/>
        </w:rPr>
      </w:pPr>
    </w:p>
    <w:p>
      <w:pPr>
        <w:spacing w:line="518" w:lineRule="exact" w:before="1"/>
        <w:ind w:left="2789" w:right="0" w:firstLine="0"/>
        <w:jc w:val="left"/>
        <w:rPr>
          <w:rFonts w:ascii="Arial"/>
          <w:b/>
          <w:sz w:val="19"/>
        </w:rPr>
      </w:pPr>
      <w:r>
        <w:rPr>
          <w:rFonts w:ascii="Arial Black"/>
          <w:color w:val="B4152B"/>
          <w:w w:val="145"/>
          <w:sz w:val="38"/>
        </w:rPr>
        <w:t xml:space="preserve">ETH  </w:t>
      </w:r>
      <w:r>
        <w:rPr>
          <w:rFonts w:ascii="Arial Black"/>
          <w:color w:val="B4152B"/>
          <w:spacing w:val="21"/>
          <w:w w:val="145"/>
          <w:sz w:val="38"/>
        </w:rPr>
        <w:t/>
      </w:r>
      <w:r>
        <w:rPr>
          <w:rFonts w:ascii="Gill Sans MT"/>
          <w:color w:val="B40720"/>
          <w:w w:val="125"/>
          <w:sz w:val="35"/>
        </w:rPr>
        <w:t xml:space="preserve">I  </w:t>
      </w:r>
      <w:r>
        <w:rPr>
          <w:rFonts w:ascii="Gill Sans MT"/>
          <w:color w:val="B40720"/>
          <w:spacing w:val="29"/>
          <w:w w:val="145"/>
          <w:sz w:val="35"/>
        </w:rPr>
        <w:t/>
      </w:r>
      <w:r>
        <w:rPr>
          <w:rFonts w:ascii="Arial"/>
          <w:b/>
          <w:color w:val="B41C2F"/>
          <w:spacing w:val="-2"/>
          <w:w w:val="145"/>
          <w:sz w:val="19"/>
        </w:rPr>
        <w:t>CONsarl</w:t>
      </w:r>
    </w:p>
    <w:p>
      <w:pPr>
        <w:spacing w:line="227" w:lineRule="exact" w:before="0"/>
        <w:ind w:left="2782" w:right="0" w:firstLine="0"/>
        <w:jc w:val="left"/>
        <w:rPr>
          <w:rFonts w:ascii="Century Gothic" w:hAnsi="Century Gothic" w:cs="Century Gothic" w:eastAsia="Century Gothic"/>
          <w:sz w:val="20"/>
          <w:szCs w:val="20"/>
        </w:rPr>
      </w:pPr>
      <w:r>
        <w:rPr>
          <w:rFonts w:ascii="Century Gothic" w:hAnsi="Century Gothic" w:cs="Century Gothic" w:eastAsia="Century Gothic"/>
          <w:color w:val="2B2C2C"/>
          <w:spacing w:val="-2"/>
          <w:w w:val="230"/>
          <w:sz w:val="20"/>
          <w:szCs w:val="20"/>
        </w:rPr>
        <w:t>įmonė</w:t>
      </w:r>
    </w:p>
    <w:p>
      <w:pPr>
        <w:spacing w:before="99"/>
        <w:ind w:left="378" w:right="0" w:firstLine="0"/>
        <w:jc w:val="left"/>
        <w:rPr>
          <w:sz w:val="20"/>
        </w:rPr>
      </w:pPr>
      <w:r>
        <w:rPr/>
        <w:br w:type="column"/>
      </w:r>
      <w:r>
        <w:rPr>
          <w:color w:val="2D2D2D"/>
          <w:sz w:val="20"/>
        </w:rPr>
        <w:t xml:space="preserve">100892071 </w:t>
      </w:r>
      <w:r>
        <w:rPr>
          <w:color w:val="2D2D2D"/>
          <w:spacing w:val="15"/>
          <w:sz w:val="20"/>
        </w:rPr>
        <w:t/>
      </w:r>
      <w:r>
        <w:rPr>
          <w:color w:val="2D2D2D"/>
          <w:w w:val="90"/>
          <w:sz w:val="26"/>
        </w:rPr>
        <w:t xml:space="preserve">I </w:t>
      </w:r>
      <w:r>
        <w:rPr>
          <w:color w:val="2D2D2D"/>
          <w:spacing w:val="20"/>
          <w:sz w:val="26"/>
        </w:rPr>
        <w:t/>
      </w:r>
      <w:r>
        <w:rPr>
          <w:color w:val="2D2D2D"/>
          <w:sz w:val="20"/>
        </w:rPr>
        <w:t xml:space="preserve">p. </w:t>
      </w:r>
      <w:r>
        <w:rPr>
          <w:color w:val="2D2D2D"/>
          <w:spacing w:val="17"/>
          <w:sz w:val="20"/>
        </w:rPr>
        <w:t/>
      </w:r>
      <w:r>
        <w:rPr>
          <w:color w:val="2D2D2D"/>
          <w:spacing w:val="-10"/>
          <w:sz w:val="20"/>
        </w:rPr>
        <w:t>1</w:t>
      </w:r>
    </w:p>
    <w:p>
      <w:pPr>
        <w:spacing w:after="0"/>
        <w:jc w:val="left"/>
        <w:rPr>
          <w:sz w:val="20"/>
        </w:rPr>
        <w:sectPr>
          <w:pgSz w:w="11990" w:h="16910"/>
          <w:pgMar w:top="760" w:bottom="280" w:left="1540" w:right="1680"/>
          <w:cols w:num="2" w:equalWidth="0">
            <w:col w:w="6258" w:space="219"/>
            <w:col w:w="2293"/>
          </w:cols>
        </w:sectPr>
      </w:pPr>
    </w:p>
    <w:p>
      <w:pPr>
        <w:spacing w:line="240" w:lineRule="auto" w:before="169"/>
        <w:rPr>
          <w:sz w:val="22"/>
        </w:rPr>
      </w:pPr>
    </w:p>
    <w:p>
      <w:pPr>
        <w:pStyle w:val="Heading1"/>
        <w:ind w:right="67"/>
      </w:pPr>
      <w:r>
        <w:rPr>
          <w:color w:val="272728"/>
          <w:spacing w:val="-6"/>
        </w:rPr>
        <w:t xml:space="preserve">ES </w:t>
      </w:r>
      <w:r>
        <w:rPr>
          <w:color w:val="272728"/>
          <w:spacing w:val="8"/>
        </w:rPr>
        <w:t/>
      </w:r>
      <w:r>
        <w:rPr>
          <w:color w:val="272728"/>
          <w:spacing w:val="-10"/>
        </w:rPr>
        <w:t/>
      </w:r>
      <w:r>
        <w:rPr>
          <w:color w:val="272728"/>
          <w:spacing w:val="-6"/>
        </w:rPr>
        <w:t/>
      </w:r>
      <w:r>
        <w:rPr>
          <w:color w:val="272728"/>
          <w:spacing w:val="-1"/>
        </w:rPr>
        <w:t/>
      </w:r>
      <w:r>
        <w:rPr>
          <w:color w:val="272728"/>
          <w:spacing w:val="-6"/>
        </w:rPr>
        <w:t>ATITIKTIES</w:t>
      </w:r>
      <w:r>
        <w:rPr>
          <w:color w:val="272728"/>
          <w:spacing w:val="-6"/>
        </w:rPr>
        <w:t xml:space="preserve"> DEKLARACIJA</w:t>
      </w:r>
    </w:p>
    <w:p>
      <w:pPr>
        <w:tabs>
          <w:tab w:pos="3764" w:val="left" w:leader="none"/>
        </w:tabs>
        <w:spacing w:line="226" w:lineRule="exact" w:before="2"/>
        <w:ind w:left="557" w:right="0" w:firstLine="0"/>
        <w:jc w:val="left"/>
        <w:rPr>
          <w:sz w:val="20"/>
        </w:rPr>
      </w:pPr>
      <w:r>
        <w:rPr>
          <w:rFonts w:ascii="Arial"/>
          <w:b/>
          <w:color w:val="2A2A2A"/>
          <w:spacing w:val="-2"/>
          <w:sz w:val="18"/>
        </w:rPr>
        <w:t xml:space="preserve">Gamintojo </w:t>
      </w:r>
      <w:r>
        <w:rPr>
          <w:rFonts w:ascii="Arial"/>
          <w:b/>
          <w:color w:val="2A2A2A"/>
          <w:sz w:val="18"/>
        </w:rPr>
        <w:t/>
      </w:r>
      <w:r>
        <w:rPr>
          <w:rFonts w:ascii="Arial"/>
          <w:b/>
          <w:color w:val="2A2A2A"/>
          <w:spacing w:val="-4"/>
          <w:sz w:val="18"/>
        </w:rPr>
        <w:t>pavadinimas</w:t>
      </w:r>
      <w:r>
        <w:rPr>
          <w:rFonts w:ascii="Arial"/>
          <w:b/>
          <w:color w:val="2A2A2A"/>
          <w:sz w:val="18"/>
        </w:rPr>
        <w:tab/>
      </w:r>
      <w:r>
        <w:rPr>
          <w:color w:val="2C2C2C"/>
          <w:sz w:val="20"/>
        </w:rPr>
        <w:t xml:space="preserve">Ethicon, </w:t>
      </w:r>
      <w:r>
        <w:rPr>
          <w:color w:val="2C2C2C"/>
          <w:spacing w:val="36"/>
          <w:sz w:val="20"/>
        </w:rPr>
        <w:t/>
      </w:r>
      <w:r>
        <w:rPr>
          <w:color w:val="2C2C2C"/>
          <w:spacing w:val="-4"/>
          <w:sz w:val="20"/>
        </w:rPr>
        <w:t>SARL</w:t>
      </w:r>
    </w:p>
    <w:p>
      <w:pPr>
        <w:spacing w:after="0" w:line="226" w:lineRule="exact"/>
        <w:jc w:val="left"/>
        <w:rPr>
          <w:sz w:val="20"/>
        </w:rPr>
        <w:sectPr>
          <w:type w:val="continuous"/>
          <w:pgSz w:w="11990" w:h="16910"/>
          <w:pgMar w:top="820" w:bottom="280" w:left="1540" w:right="1680"/>
        </w:sectPr>
      </w:pPr>
    </w:p>
    <w:p>
      <w:pPr>
        <w:spacing w:line="271" w:lineRule="auto" w:before="22"/>
        <w:ind w:left="557" w:right="0" w:hanging="10"/>
        <w:jc w:val="left"/>
        <w:rPr>
          <w:rFonts w:ascii="Arial"/>
          <w:b/>
          <w:sz w:val="18"/>
        </w:rPr>
      </w:pPr>
      <w:r>
        <w:rPr>
          <w:rFonts w:ascii="Arial"/>
          <w:b/>
          <w:color w:val="292A2A"/>
          <w:spacing w:val="-2"/>
          <w:sz w:val="18"/>
        </w:rPr>
        <w:t xml:space="preserve">Techninės </w:t>
      </w:r>
      <w:r>
        <w:rPr>
          <w:rFonts w:ascii="Arial"/>
          <w:b/>
          <w:color w:val="292A2A"/>
          <w:spacing w:val="-7"/>
          <w:sz w:val="18"/>
        </w:rPr>
        <w:t/>
      </w:r>
      <w:r>
        <w:rPr>
          <w:rFonts w:ascii="Arial"/>
          <w:b/>
          <w:color w:val="292A2A"/>
          <w:spacing w:val="-2"/>
          <w:sz w:val="18"/>
        </w:rPr>
        <w:t xml:space="preserve">dokumentacijos </w:t>
      </w:r>
      <w:r>
        <w:rPr>
          <w:rFonts w:ascii="Arial"/>
          <w:b/>
          <w:color w:val="292A2A"/>
          <w:spacing w:val="-10"/>
          <w:sz w:val="18"/>
        </w:rPr>
        <w:t/>
      </w:r>
      <w:r>
        <w:rPr>
          <w:rFonts w:ascii="Arial"/>
          <w:b/>
          <w:color w:val="292A2A"/>
          <w:spacing w:val="-2"/>
          <w:sz w:val="18"/>
        </w:rPr>
        <w:t xml:space="preserve">numeris </w:t>
      </w:r>
      <w:r>
        <w:rPr>
          <w:rFonts w:ascii="Arial"/>
          <w:b/>
          <w:color w:val="2A2A2A"/>
          <w:sz w:val="18"/>
        </w:rPr>
        <w:t>produktų ir prekių pavadinimai (-ai)</w:t>
      </w:r>
    </w:p>
    <w:p>
      <w:pPr>
        <w:pStyle w:val="BodyText"/>
        <w:spacing w:before="99"/>
        <w:rPr>
          <w:rFonts w:ascii="Arial"/>
          <w:b/>
        </w:rPr>
      </w:pPr>
    </w:p>
    <w:p>
      <w:pPr>
        <w:spacing w:before="0"/>
        <w:ind w:left="552" w:right="0" w:firstLine="0"/>
        <w:jc w:val="left"/>
        <w:rPr>
          <w:rFonts w:ascii="Arial"/>
          <w:b/>
          <w:sz w:val="18"/>
        </w:rPr>
      </w:pPr>
      <w:r>
        <w:rPr>
          <w:rFonts w:ascii="Arial"/>
          <w:b/>
          <w:color w:val="292929"/>
          <w:spacing w:val="-2"/>
          <w:sz w:val="18"/>
        </w:rPr>
        <w:t xml:space="preserve">Numatytas </w:t>
      </w:r>
      <w:r>
        <w:rPr>
          <w:rFonts w:ascii="Arial"/>
          <w:b/>
          <w:color w:val="292929"/>
          <w:spacing w:val="-3"/>
          <w:sz w:val="18"/>
        </w:rPr>
        <w:t/>
      </w:r>
      <w:r>
        <w:rPr>
          <w:rFonts w:ascii="Arial"/>
          <w:b/>
          <w:color w:val="292929"/>
          <w:spacing w:val="-2"/>
          <w:sz w:val="18"/>
        </w:rPr>
        <w:t>tikslas</w:t>
      </w:r>
    </w:p>
    <w:p>
      <w:pPr>
        <w:spacing w:before="5"/>
        <w:ind w:left="298" w:right="0" w:firstLine="0"/>
        <w:jc w:val="left"/>
        <w:rPr>
          <w:sz w:val="20"/>
        </w:rPr>
      </w:pPr>
      <w:r>
        <w:rPr/>
        <w:br w:type="column"/>
      </w:r>
      <w:r>
        <w:rPr>
          <w:color w:val="2C2B2B"/>
          <w:spacing w:val="-2"/>
          <w:w w:val="105"/>
          <w:sz w:val="20"/>
        </w:rPr>
        <w:t>100696190</w:t>
      </w:r>
    </w:p>
    <w:p>
      <w:pPr>
        <w:spacing w:before="3"/>
        <w:ind w:left="297" w:right="0" w:firstLine="0"/>
        <w:jc w:val="left"/>
        <w:rPr>
          <w:sz w:val="20"/>
        </w:rPr>
      </w:pPr>
      <w:r>
        <w:rPr>
          <w:color w:val="2D2D2D"/>
          <w:w w:val="105"/>
          <w:sz w:val="20"/>
        </w:rPr>
        <w:t xml:space="preserve">SURGICEL </w:t>
      </w:r>
      <w:r>
        <w:rPr>
          <w:color w:val="2D2D2D"/>
          <w:spacing w:val="-28"/>
          <w:w w:val="105"/>
          <w:sz w:val="20"/>
        </w:rPr>
        <w:t/>
      </w:r>
      <w:r>
        <w:rPr>
          <w:rFonts w:ascii="Trebuchet MS"/>
          <w:b/>
          <w:color w:val="2D2D2D"/>
          <w:w w:val="105"/>
          <w:sz w:val="11"/>
        </w:rPr>
        <w:t xml:space="preserve">TM </w:t>
      </w:r>
      <w:r>
        <w:rPr>
          <w:rFonts w:ascii="Trebuchet MS"/>
          <w:b/>
          <w:color w:val="2D2D2D"/>
          <w:spacing w:val="36"/>
          <w:w w:val="105"/>
          <w:sz w:val="11"/>
        </w:rPr>
        <w:t/>
      </w:r>
      <w:r>
        <w:rPr>
          <w:color w:val="2D2D2D"/>
          <w:w w:val="105"/>
          <w:sz w:val="20"/>
        </w:rPr>
        <w:t xml:space="preserve">originalus </w:t>
      </w:r>
      <w:r>
        <w:rPr>
          <w:color w:val="2D2D2D"/>
          <w:spacing w:val="10"/>
          <w:w w:val="105"/>
          <w:sz w:val="20"/>
        </w:rPr>
        <w:t/>
      </w:r>
      <w:r>
        <w:rPr>
          <w:color w:val="2D2D2D"/>
          <w:w w:val="105"/>
          <w:sz w:val="20"/>
        </w:rPr>
        <w:t xml:space="preserve">absorbuojantis </w:t>
      </w:r>
      <w:r>
        <w:rPr>
          <w:color w:val="2D2D2D"/>
          <w:spacing w:val="20"/>
          <w:w w:val="105"/>
          <w:sz w:val="20"/>
        </w:rPr>
        <w:t/>
      </w:r>
      <w:r>
        <w:rPr>
          <w:color w:val="2D2D2D"/>
          <w:spacing w:val="-2"/>
          <w:w w:val="105"/>
          <w:sz w:val="20"/>
        </w:rPr>
        <w:t>hemostatas</w:t>
      </w:r>
    </w:p>
    <w:p>
      <w:pPr>
        <w:spacing w:line="220" w:lineRule="auto" w:before="94"/>
        <w:ind w:left="275" w:right="1157" w:firstLine="17"/>
        <w:jc w:val="left"/>
        <w:rPr>
          <w:sz w:val="20"/>
        </w:rPr>
      </w:pPr>
      <w:r>
        <w:rPr>
          <w:color w:val="2D2D2D"/>
          <w:w w:val="105"/>
          <w:sz w:val="20"/>
        </w:rPr>
        <w:t xml:space="preserve">SURGICEL </w:t>
      </w:r>
      <w:r>
        <w:rPr>
          <w:rFonts w:ascii="Trebuchet MS"/>
          <w:b/>
          <w:color w:val="2D2D2D"/>
          <w:w w:val="105"/>
          <w:sz w:val="11"/>
        </w:rPr>
        <w:t xml:space="preserve">TM </w:t>
      </w:r>
      <w:r>
        <w:rPr>
          <w:color w:val="2D2D2D"/>
          <w:w w:val="105"/>
          <w:sz w:val="20"/>
        </w:rPr>
        <w:t xml:space="preserve">NU-KNIT absorbuojantis hemostatas </w:t>
      </w:r>
      <w:r>
        <w:rPr>
          <w:color w:val="2C2C2C"/>
          <w:w w:val="105"/>
          <w:sz w:val="20"/>
        </w:rPr>
        <w:t xml:space="preserve">SURGICEL </w:t>
      </w:r>
      <w:r>
        <w:rPr>
          <w:rFonts w:ascii="Trebuchet MS"/>
          <w:b/>
          <w:color w:val="2C2C2C"/>
          <w:w w:val="105"/>
          <w:sz w:val="11"/>
        </w:rPr>
        <w:t xml:space="preserve">TM </w:t>
      </w:r>
      <w:r>
        <w:rPr>
          <w:color w:val="2D2D2D"/>
          <w:w w:val="105"/>
          <w:sz w:val="20"/>
        </w:rPr>
        <w:t xml:space="preserve">hemostat </w:t>
      </w:r>
      <w:r>
        <w:rPr>
          <w:color w:val="2C2C2C"/>
          <w:w w:val="105"/>
          <w:sz w:val="20"/>
        </w:rPr>
        <w:t xml:space="preserve">naudojamas </w:t>
      </w:r>
      <w:r>
        <w:rPr>
          <w:color w:val="2E2E2D"/>
          <w:w w:val="105"/>
          <w:sz w:val="20"/>
        </w:rPr>
        <w:t xml:space="preserve">kaip papildoma chirurginių procedūrų pagalba </w:t>
      </w:r>
      <w:r>
        <w:rPr>
          <w:color w:val="2D2D2D"/>
          <w:w w:val="105"/>
          <w:sz w:val="20"/>
        </w:rPr>
        <w:t>kapiliarų</w:t>
      </w:r>
      <w:r>
        <w:rPr>
          <w:color w:val="2D2D2D"/>
          <w:spacing w:val="40"/>
          <w:w w:val="105"/>
          <w:sz w:val="20"/>
        </w:rPr>
        <w:t/>
      </w:r>
      <w:r>
        <w:rPr>
          <w:color w:val="2D2D2D"/>
          <w:w w:val="105"/>
          <w:sz w:val="20"/>
        </w:rPr>
        <w:t xml:space="preserve">, venų </w:t>
      </w:r>
      <w:r>
        <w:rPr>
          <w:color w:val="2D2D2D"/>
          <w:spacing w:val="40"/>
          <w:w w:val="105"/>
          <w:sz w:val="20"/>
        </w:rPr>
        <w:t/>
      </w:r>
      <w:r>
        <w:rPr>
          <w:color w:val="2D2D2D"/>
          <w:w w:val="105"/>
          <w:sz w:val="20"/>
        </w:rPr>
        <w:t xml:space="preserve">ir </w:t>
      </w:r>
      <w:r>
        <w:rPr>
          <w:color w:val="2D2D2D"/>
          <w:spacing w:val="40"/>
          <w:w w:val="105"/>
          <w:sz w:val="20"/>
        </w:rPr>
        <w:t/>
      </w:r>
      <w:r>
        <w:rPr>
          <w:color w:val="2D2D2D"/>
          <w:w w:val="105"/>
          <w:sz w:val="20"/>
        </w:rPr>
        <w:t xml:space="preserve">mažų </w:t>
      </w:r>
      <w:r>
        <w:rPr>
          <w:color w:val="2D2D2D"/>
          <w:spacing w:val="40"/>
          <w:w w:val="105"/>
          <w:sz w:val="20"/>
        </w:rPr>
        <w:t/>
      </w:r>
      <w:r>
        <w:rPr>
          <w:color w:val="2D2D2D"/>
          <w:w w:val="105"/>
          <w:sz w:val="20"/>
        </w:rPr>
        <w:t xml:space="preserve">arterijų </w:t>
      </w:r>
      <w:r>
        <w:rPr>
          <w:color w:val="2E2E2E"/>
          <w:w w:val="105"/>
          <w:sz w:val="20"/>
        </w:rPr>
        <w:t>kraujavimo</w:t>
      </w:r>
      <w:r>
        <w:rPr>
          <w:color w:val="2D2D2D"/>
          <w:w w:val="105"/>
          <w:sz w:val="20"/>
        </w:rPr>
        <w:t xml:space="preserve"> kontrolei</w:t>
      </w:r>
      <w:r>
        <w:rPr>
          <w:color w:val="2E2E2E"/>
          <w:w w:val="105"/>
          <w:sz w:val="20"/>
        </w:rPr>
        <w:t>, kai ligacija ar kiti įprasti kontrolės metodai yra nepraktiški ar neveiksmingi.</w:t>
      </w:r>
    </w:p>
    <w:p>
      <w:pPr>
        <w:spacing w:after="0" w:line="220" w:lineRule="auto"/>
        <w:jc w:val="left"/>
        <w:rPr>
          <w:sz w:val="20"/>
        </w:rPr>
        <w:sectPr>
          <w:type w:val="continuous"/>
          <w:pgSz w:w="11990" w:h="16910"/>
          <w:pgMar w:top="820" w:bottom="280" w:left="1540" w:right="1680"/>
          <w:cols w:num="2" w:equalWidth="0">
            <w:col w:w="3427" w:space="40"/>
            <w:col w:w="5303"/>
          </w:cols>
        </w:sectPr>
      </w:pPr>
    </w:p>
    <w:p>
      <w:pPr>
        <w:spacing w:line="240" w:lineRule="auto" w:before="149" w:after="1"/>
        <w:rPr>
          <w:sz w:val="20"/>
        </w:rPr>
      </w:pPr>
    </w:p>
    <w:tbl>
      <w:tblPr>
        <w:tblW w:w="0" w:type="auto"/>
        <w:jc w:val="left"/>
        <w:tblInd w:w="423" w:type="dxa"/>
        <w:tblBorders>
          <w:top w:val="single" w:sz="8" w:space="0" w:color="343434"/>
          <w:left w:val="single" w:sz="8" w:space="0" w:color="343434"/>
          <w:bottom w:val="single" w:sz="8" w:space="0" w:color="343434"/>
          <w:right w:val="single" w:sz="8" w:space="0" w:color="343434"/>
          <w:insideH w:val="single" w:sz="8" w:space="0" w:color="343434"/>
          <w:insideV w:val="single" w:sz="8" w:space="0" w:color="343434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63"/>
        <w:gridCol w:w="5274"/>
      </w:tblGrid>
      <w:tr>
        <w:trPr>
          <w:trHeight w:val="678" w:hRule="atLeast"/>
        </w:trPr>
        <w:tc>
          <w:tcPr>
            <w:tcW w:w="2563" w:type="dxa"/>
            <w:tcBorders>
              <w:left w:val="nil"/>
              <w:right w:val="single" w:sz="6" w:space="0" w:color="343434"/>
            </w:tcBorders>
          </w:tcPr>
          <w:p>
            <w:pPr>
              <w:pStyle w:val="TableParagraph"/>
              <w:spacing w:before="25"/>
              <w:ind w:left="0"/>
              <w:rPr>
                <w:sz w:val="18"/>
              </w:rPr>
            </w:pPr>
          </w:p>
          <w:p>
            <w:pPr>
              <w:pStyle w:val="TableParagraph"/>
              <w:ind w:left="11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2A2A2A"/>
                <w:spacing w:val="-2"/>
                <w:sz w:val="18"/>
              </w:rPr>
              <w:t/>
            </w:r>
            <w:r>
              <w:rPr>
                <w:rFonts w:ascii="Arial"/>
                <w:b/>
                <w:color w:val="2A2A2A"/>
                <w:spacing w:val="-5"/>
                <w:sz w:val="18"/>
              </w:rPr>
              <w:t/>
            </w:r>
            <w:r>
              <w:rPr>
                <w:rFonts w:ascii="Arial"/>
                <w:b/>
                <w:color w:val="2A2A2A"/>
                <w:spacing w:val="-4"/>
                <w:sz w:val="18"/>
              </w:rPr>
              <w:t>Prekės kodas</w:t>
            </w:r>
          </w:p>
        </w:tc>
        <w:tc>
          <w:tcPr>
            <w:tcW w:w="5274" w:type="dxa"/>
            <w:tcBorders>
              <w:left w:val="single" w:sz="6" w:space="0" w:color="343434"/>
              <w:right w:val="nil"/>
            </w:tcBorders>
          </w:tcPr>
          <w:p>
            <w:pPr>
              <w:pStyle w:val="TableParagraph"/>
              <w:spacing w:before="27"/>
              <w:ind w:left="0"/>
              <w:rPr>
                <w:sz w:val="18"/>
              </w:rPr>
            </w:pPr>
          </w:p>
          <w:p>
            <w:pPr>
              <w:pStyle w:val="TableParagraph"/>
              <w:ind w:left="10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2B2B2B"/>
                <w:spacing w:val="-2"/>
                <w:sz w:val="18"/>
              </w:rPr>
              <w:t xml:space="preserve">Produkto </w:t>
            </w:r>
            <w:r>
              <w:rPr>
                <w:rFonts w:ascii="Arial"/>
                <w:b/>
                <w:color w:val="2B2B2B"/>
                <w:spacing w:val="-7"/>
                <w:sz w:val="18"/>
              </w:rPr>
              <w:t/>
            </w:r>
            <w:r>
              <w:rPr>
                <w:rFonts w:ascii="Arial"/>
                <w:b/>
                <w:color w:val="2B2B2B"/>
                <w:spacing w:val="-2"/>
                <w:sz w:val="18"/>
              </w:rPr>
              <w:t>aprašymas</w:t>
            </w:r>
          </w:p>
        </w:tc>
      </w:tr>
      <w:tr>
        <w:trPr>
          <w:trHeight w:val="253" w:hRule="atLeast"/>
        </w:trPr>
        <w:tc>
          <w:tcPr>
            <w:tcW w:w="2563" w:type="dxa"/>
            <w:tcBorders>
              <w:left w:val="nil"/>
              <w:bottom w:val="single" w:sz="4" w:space="0" w:color="383838"/>
              <w:right w:val="single" w:sz="6" w:space="0" w:color="343434"/>
            </w:tcBorders>
          </w:tcPr>
          <w:p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color w:val="2C2C2C"/>
                <w:spacing w:val="-2"/>
                <w:w w:val="105"/>
                <w:sz w:val="20"/>
              </w:rPr>
              <w:t>1901E.</w:t>
            </w:r>
          </w:p>
        </w:tc>
        <w:tc>
          <w:tcPr>
            <w:tcW w:w="5274" w:type="dxa"/>
            <w:tcBorders>
              <w:left w:val="single" w:sz="6" w:space="0" w:color="343434"/>
              <w:bottom w:val="single" w:sz="4" w:space="0" w:color="383838"/>
              <w:right w:val="nil"/>
            </w:tcBorders>
          </w:tcPr>
          <w:p>
            <w:pPr>
              <w:pStyle w:val="TableParagraph"/>
              <w:spacing w:line="214" w:lineRule="exact" w:before="19"/>
              <w:ind w:left="93"/>
              <w:rPr>
                <w:sz w:val="20"/>
              </w:rPr>
            </w:pPr>
            <w:r>
              <w:rPr>
                <w:color w:val="2C2C2C"/>
                <w:spacing w:val="-6"/>
                <w:sz w:val="20"/>
              </w:rPr>
              <w:t xml:space="preserve">SURGICEL </w:t>
            </w:r>
            <w:r>
              <w:rPr>
                <w:color w:val="2C2C2C"/>
                <w:spacing w:val="-5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 xml:space="preserve">ORIGINAL </w:t>
            </w:r>
            <w:r>
              <w:rPr>
                <w:color w:val="2C2C2C"/>
                <w:spacing w:val="5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 xml:space="preserve">21NX141N </w:t>
            </w:r>
            <w:r>
              <w:rPr>
                <w:color w:val="2C2C2C"/>
                <w:spacing w:val="-10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>(S.1CMX35.6CM)</w:t>
            </w:r>
          </w:p>
        </w:tc>
      </w:tr>
      <w:tr>
        <w:trPr>
          <w:trHeight w:val="256" w:hRule="atLeast"/>
        </w:trPr>
        <w:tc>
          <w:tcPr>
            <w:tcW w:w="2563" w:type="dxa"/>
            <w:tcBorders>
              <w:top w:val="single" w:sz="4" w:space="0" w:color="383838"/>
              <w:left w:val="nil"/>
              <w:bottom w:val="single" w:sz="6" w:space="0" w:color="474747"/>
              <w:right w:val="single" w:sz="6" w:space="0" w:color="343434"/>
            </w:tcBorders>
          </w:tcPr>
          <w:p>
            <w:pPr>
              <w:pStyle w:val="TableParagraph"/>
              <w:spacing w:line="227" w:lineRule="exact"/>
              <w:ind w:left="104"/>
              <w:rPr>
                <w:sz w:val="20"/>
              </w:rPr>
            </w:pPr>
            <w:r>
              <w:rPr>
                <w:color w:val="303030"/>
                <w:spacing w:val="-2"/>
                <w:sz w:val="20"/>
              </w:rPr>
              <w:t>1901EE</w:t>
            </w:r>
          </w:p>
        </w:tc>
        <w:tc>
          <w:tcPr>
            <w:tcW w:w="5274" w:type="dxa"/>
            <w:tcBorders>
              <w:top w:val="single" w:sz="4" w:space="0" w:color="383838"/>
              <w:left w:val="single" w:sz="6" w:space="0" w:color="343434"/>
              <w:bottom w:val="single" w:sz="6" w:space="0" w:color="474747"/>
              <w:right w:val="nil"/>
            </w:tcBorders>
          </w:tcPr>
          <w:p>
            <w:pPr>
              <w:pStyle w:val="TableParagraph"/>
              <w:spacing w:line="215" w:lineRule="exact" w:before="21"/>
              <w:ind w:left="87"/>
              <w:rPr>
                <w:sz w:val="20"/>
              </w:rPr>
            </w:pPr>
            <w:r>
              <w:rPr>
                <w:color w:val="2E2E2E"/>
                <w:spacing w:val="-6"/>
                <w:sz w:val="20"/>
              </w:rPr>
              <w:t xml:space="preserve">SURGICEL </w:t>
            </w:r>
            <w:r>
              <w:rPr>
                <w:color w:val="2E2E2E"/>
                <w:spacing w:val="1"/>
                <w:sz w:val="20"/>
              </w:rPr>
              <w:t/>
            </w:r>
            <w:r>
              <w:rPr>
                <w:color w:val="2E2E2E"/>
                <w:spacing w:val="-6"/>
                <w:sz w:val="20"/>
              </w:rPr>
              <w:t xml:space="preserve">ORIGINAL </w:t>
            </w:r>
            <w:r>
              <w:rPr>
                <w:color w:val="2E2E2E"/>
                <w:spacing w:val="1"/>
                <w:sz w:val="20"/>
              </w:rPr>
              <w:t/>
            </w:r>
            <w:r>
              <w:rPr>
                <w:color w:val="2E2E2E"/>
                <w:spacing w:val="-6"/>
                <w:sz w:val="20"/>
              </w:rPr>
              <w:t xml:space="preserve">21NX141N </w:t>
            </w:r>
            <w:r>
              <w:rPr>
                <w:color w:val="2E2E2E"/>
                <w:spacing w:val="1"/>
                <w:sz w:val="20"/>
              </w:rPr>
              <w:t/>
            </w:r>
            <w:r>
              <w:rPr>
                <w:color w:val="2E2E2E"/>
                <w:spacing w:val="-6"/>
                <w:sz w:val="20"/>
              </w:rPr>
              <w:t>(5.1CMX35.6CM)</w:t>
            </w:r>
          </w:p>
        </w:tc>
      </w:tr>
      <w:tr>
        <w:trPr>
          <w:trHeight w:val="248" w:hRule="atLeast"/>
        </w:trPr>
        <w:tc>
          <w:tcPr>
            <w:tcW w:w="2563" w:type="dxa"/>
            <w:tcBorders>
              <w:top w:val="single" w:sz="6" w:space="0" w:color="474747"/>
              <w:left w:val="nil"/>
              <w:bottom w:val="single" w:sz="6" w:space="0" w:color="474747"/>
              <w:right w:val="single" w:sz="6" w:space="0" w:color="343434"/>
            </w:tcBorders>
          </w:tcPr>
          <w:p>
            <w:pPr>
              <w:pStyle w:val="TableParagraph"/>
              <w:spacing w:line="221" w:lineRule="exact"/>
              <w:ind w:left="108"/>
              <w:rPr>
                <w:sz w:val="20"/>
              </w:rPr>
            </w:pPr>
            <w:r>
              <w:rPr>
                <w:color w:val="303131"/>
                <w:spacing w:val="-2"/>
                <w:w w:val="105"/>
                <w:sz w:val="20"/>
              </w:rPr>
              <w:t>1901F.</w:t>
            </w:r>
          </w:p>
        </w:tc>
        <w:tc>
          <w:tcPr>
            <w:tcW w:w="5274" w:type="dxa"/>
            <w:tcBorders>
              <w:top w:val="single" w:sz="6" w:space="0" w:color="474747"/>
              <w:left w:val="single" w:sz="6" w:space="0" w:color="343434"/>
              <w:bottom w:val="single" w:sz="6" w:space="0" w:color="474747"/>
              <w:right w:val="single" w:sz="4" w:space="0" w:color="2F2F2F"/>
            </w:tcBorders>
          </w:tcPr>
          <w:p>
            <w:pPr>
              <w:pStyle w:val="TableParagraph"/>
              <w:spacing w:line="215" w:lineRule="exact" w:before="13"/>
              <w:ind w:left="93"/>
              <w:rPr>
                <w:sz w:val="20"/>
              </w:rPr>
            </w:pPr>
            <w:r>
              <w:rPr>
                <w:color w:val="2D2D2D"/>
                <w:spacing w:val="-6"/>
                <w:sz w:val="20"/>
              </w:rPr>
              <w:t xml:space="preserve">SURGICEL </w:t>
            </w:r>
            <w:r>
              <w:rPr>
                <w:color w:val="2D2D2D"/>
                <w:spacing w:val="1"/>
                <w:sz w:val="20"/>
              </w:rPr>
              <w:t/>
            </w:r>
            <w:r>
              <w:rPr>
                <w:color w:val="2D2D2D"/>
                <w:spacing w:val="-6"/>
                <w:sz w:val="20"/>
              </w:rPr>
              <w:t xml:space="preserve">ORIGINAL </w:t>
            </w:r>
            <w:r>
              <w:rPr>
                <w:color w:val="2D2D2D"/>
                <w:spacing w:val="-3"/>
                <w:sz w:val="20"/>
              </w:rPr>
              <w:t/>
            </w:r>
            <w:r>
              <w:rPr>
                <w:color w:val="2D2D2D"/>
                <w:spacing w:val="-6"/>
                <w:sz w:val="20"/>
              </w:rPr>
              <w:t xml:space="preserve">21NX141N </w:t>
            </w:r>
            <w:r>
              <w:rPr>
                <w:color w:val="2D2D2D"/>
                <w:spacing w:val="-4"/>
                <w:sz w:val="20"/>
              </w:rPr>
              <w:t/>
            </w:r>
            <w:r>
              <w:rPr>
                <w:color w:val="2D2D2D"/>
                <w:spacing w:val="-6"/>
                <w:sz w:val="20"/>
              </w:rPr>
              <w:t>(5.1CMX35.6CM)</w:t>
            </w:r>
          </w:p>
        </w:tc>
      </w:tr>
      <w:tr>
        <w:trPr>
          <w:trHeight w:val="253" w:hRule="atLeast"/>
        </w:trPr>
        <w:tc>
          <w:tcPr>
            <w:tcW w:w="2563" w:type="dxa"/>
            <w:tcBorders>
              <w:top w:val="single" w:sz="6" w:space="0" w:color="474747"/>
              <w:left w:val="nil"/>
              <w:bottom w:val="single" w:sz="4" w:space="0" w:color="474747"/>
              <w:right w:val="single" w:sz="6" w:space="0" w:color="343434"/>
            </w:tcBorders>
          </w:tcPr>
          <w:p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color w:val="2F2F2F"/>
                <w:spacing w:val="-2"/>
                <w:w w:val="105"/>
                <w:sz w:val="20"/>
              </w:rPr>
              <w:t>1901G.</w:t>
            </w:r>
          </w:p>
        </w:tc>
        <w:tc>
          <w:tcPr>
            <w:tcW w:w="5274" w:type="dxa"/>
            <w:tcBorders>
              <w:top w:val="single" w:sz="6" w:space="0" w:color="474747"/>
              <w:left w:val="single" w:sz="6" w:space="0" w:color="343434"/>
              <w:bottom w:val="single" w:sz="4" w:space="0" w:color="474747"/>
              <w:right w:val="single" w:sz="4" w:space="0" w:color="2F2F2F"/>
            </w:tcBorders>
          </w:tcPr>
          <w:p>
            <w:pPr>
              <w:pStyle w:val="TableParagraph"/>
              <w:spacing w:line="218" w:lineRule="exact" w:before="16"/>
              <w:rPr>
                <w:sz w:val="20"/>
              </w:rPr>
            </w:pPr>
            <w:r>
              <w:rPr>
                <w:color w:val="2D2D2D"/>
                <w:spacing w:val="2"/>
                <w:w w:val="90"/>
                <w:sz w:val="20"/>
              </w:rPr>
              <w:t xml:space="preserve">SURGICEL </w:t>
            </w:r>
            <w:r>
              <w:rPr>
                <w:color w:val="2D2D2D"/>
                <w:spacing w:val="17"/>
                <w:sz w:val="20"/>
              </w:rPr>
              <w:t/>
            </w:r>
            <w:r>
              <w:rPr>
                <w:color w:val="2D2D2D"/>
                <w:spacing w:val="2"/>
                <w:w w:val="90"/>
                <w:sz w:val="20"/>
              </w:rPr>
              <w:t xml:space="preserve">ORIGINAL </w:t>
            </w:r>
            <w:r>
              <w:rPr>
                <w:color w:val="2D2D2D"/>
                <w:spacing w:val="29"/>
                <w:sz w:val="20"/>
              </w:rPr>
              <w:t/>
            </w:r>
            <w:r>
              <w:rPr>
                <w:color w:val="2D2D2D"/>
                <w:spacing w:val="2"/>
                <w:w w:val="90"/>
                <w:sz w:val="20"/>
              </w:rPr>
              <w:t xml:space="preserve">21NX141N </w:t>
            </w:r>
            <w:r>
              <w:rPr>
                <w:color w:val="2D2D2D"/>
                <w:spacing w:val="31"/>
                <w:sz w:val="20"/>
              </w:rPr>
              <w:t/>
            </w:r>
            <w:r>
              <w:rPr>
                <w:color w:val="2D2D2D"/>
                <w:spacing w:val="-2"/>
                <w:w w:val="90"/>
                <w:sz w:val="20"/>
              </w:rPr>
              <w:t>(S.1CMX35.6CM)</w:t>
            </w:r>
          </w:p>
        </w:tc>
      </w:tr>
      <w:tr>
        <w:trPr>
          <w:trHeight w:val="258" w:hRule="atLeast"/>
        </w:trPr>
        <w:tc>
          <w:tcPr>
            <w:tcW w:w="2563" w:type="dxa"/>
            <w:vMerge w:val="restart"/>
            <w:tcBorders>
              <w:top w:val="single" w:sz="4" w:space="0" w:color="474747"/>
              <w:left w:val="nil"/>
              <w:bottom w:val="single" w:sz="4" w:space="0" w:color="383838"/>
              <w:right w:val="single" w:sz="6" w:space="0" w:color="343434"/>
            </w:tcBorders>
          </w:tcPr>
          <w:p>
            <w:pPr>
              <w:pStyle w:val="TableParagraph"/>
              <w:tabs>
                <w:tab w:pos="2589" w:val="left" w:leader="none"/>
              </w:tabs>
              <w:spacing w:line="228" w:lineRule="exact"/>
              <w:ind w:left="7" w:right="-44"/>
              <w:rPr>
                <w:sz w:val="20"/>
              </w:rPr>
            </w:pPr>
            <w:r>
              <w:rPr>
                <w:color w:val="2D2D2D"/>
                <w:spacing w:val="51"/>
                <w:w w:val="105"/>
                <w:sz w:val="20"/>
                <w:u w:val="single" w:color="474747"/>
              </w:rPr>
              <w:t xml:space="preserve"> </w:t>
            </w:r>
            <w:r>
              <w:rPr>
                <w:color w:val="2D2D2D"/>
                <w:spacing w:val="-2"/>
                <w:w w:val="105"/>
                <w:sz w:val="20"/>
                <w:u w:val="single" w:color="474747"/>
              </w:rPr>
              <w:t>1901G8</w:t>
            </w:r>
            <w:r>
              <w:rPr>
                <w:color w:val="2D2D2D"/>
                <w:sz w:val="20"/>
                <w:u w:val="single" w:color="474747"/>
              </w:rPr>
              <w:tab/>
            </w:r>
          </w:p>
          <w:p>
            <w:pPr>
              <w:pStyle w:val="TableParagraph"/>
              <w:spacing w:before="37"/>
              <w:ind w:left="108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1901P.</w:t>
            </w:r>
          </w:p>
        </w:tc>
        <w:tc>
          <w:tcPr>
            <w:tcW w:w="5274" w:type="dxa"/>
            <w:tcBorders>
              <w:top w:val="single" w:sz="4" w:space="0" w:color="474747"/>
              <w:left w:val="single" w:sz="6" w:space="0" w:color="343434"/>
              <w:bottom w:val="single" w:sz="6" w:space="0" w:color="5F5F5F"/>
              <w:right w:val="nil"/>
            </w:tcBorders>
          </w:tcPr>
          <w:p>
            <w:pPr>
              <w:pStyle w:val="TableParagraph"/>
              <w:spacing w:line="219" w:lineRule="exact" w:before="20"/>
              <w:ind w:left="88"/>
              <w:rPr>
                <w:sz w:val="20"/>
              </w:rPr>
            </w:pPr>
            <w:r>
              <w:rPr>
                <w:color w:val="2C2C2C"/>
                <w:spacing w:val="-6"/>
                <w:sz w:val="20"/>
              </w:rPr>
              <w:t xml:space="preserve">SURGICEL </w:t>
            </w:r>
            <w:r>
              <w:rPr>
                <w:color w:val="2C2C2C"/>
                <w:spacing w:val="-8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 xml:space="preserve">ORIGINAL </w:t>
            </w:r>
            <w:r>
              <w:rPr>
                <w:color w:val="2C2C2C"/>
                <w:spacing w:val="3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 xml:space="preserve">21NX141N </w:t>
            </w:r>
            <w:r>
              <w:rPr>
                <w:color w:val="2C2C2C"/>
                <w:spacing w:val="-3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>(5.1CMX35.6CM)</w:t>
            </w:r>
          </w:p>
        </w:tc>
      </w:tr>
      <w:tr>
        <w:trPr>
          <w:trHeight w:val="251" w:hRule="atLeast"/>
        </w:trPr>
        <w:tc>
          <w:tcPr>
            <w:tcW w:w="2563" w:type="dxa"/>
            <w:vMerge/>
            <w:tcBorders>
              <w:top w:val="nil"/>
              <w:left w:val="nil"/>
              <w:bottom w:val="single" w:sz="4" w:space="0" w:color="383838"/>
              <w:right w:val="single" w:sz="6" w:space="0" w:color="343434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74" w:type="dxa"/>
            <w:tcBorders>
              <w:top w:val="single" w:sz="6" w:space="0" w:color="5F5F5F"/>
              <w:left w:val="single" w:sz="6" w:space="0" w:color="343434"/>
              <w:bottom w:val="single" w:sz="4" w:space="0" w:color="383838"/>
              <w:right w:val="nil"/>
            </w:tcBorders>
          </w:tcPr>
          <w:p>
            <w:pPr>
              <w:pStyle w:val="TableParagraph"/>
              <w:spacing w:line="214" w:lineRule="exact" w:before="17"/>
              <w:ind w:left="88"/>
              <w:rPr>
                <w:sz w:val="20"/>
              </w:rPr>
            </w:pPr>
            <w:r>
              <w:rPr>
                <w:color w:val="2C2C2C"/>
                <w:spacing w:val="-6"/>
                <w:sz w:val="20"/>
              </w:rPr>
              <w:t xml:space="preserve">SURGICEL </w:t>
            </w:r>
            <w:r>
              <w:rPr>
                <w:color w:val="2C2C2C"/>
                <w:spacing w:val="-5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 xml:space="preserve">ORIGINAL </w:t>
            </w:r>
            <w:r>
              <w:rPr>
                <w:color w:val="2C2C2C"/>
                <w:spacing w:val="-1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 xml:space="preserve">21NX141N </w:t>
            </w:r>
            <w:r>
              <w:rPr>
                <w:color w:val="2C2C2C"/>
                <w:spacing w:val="4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>(S.1CMX35.6CM)</w:t>
            </w:r>
          </w:p>
        </w:tc>
      </w:tr>
      <w:tr>
        <w:trPr>
          <w:trHeight w:val="256" w:hRule="atLeast"/>
        </w:trPr>
        <w:tc>
          <w:tcPr>
            <w:tcW w:w="2563" w:type="dxa"/>
            <w:tcBorders>
              <w:top w:val="single" w:sz="4" w:space="0" w:color="383838"/>
              <w:left w:val="nil"/>
              <w:bottom w:val="single" w:sz="6" w:space="0" w:color="4B4B4B"/>
              <w:right w:val="single" w:sz="6" w:space="0" w:color="343434"/>
            </w:tcBorders>
          </w:tcPr>
          <w:p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r>
              <w:rPr>
                <w:color w:val="2E2E2E"/>
                <w:spacing w:val="-2"/>
                <w:sz w:val="20"/>
              </w:rPr>
              <w:t>1901SK</w:t>
            </w:r>
          </w:p>
        </w:tc>
        <w:tc>
          <w:tcPr>
            <w:tcW w:w="5274" w:type="dxa"/>
            <w:tcBorders>
              <w:top w:val="single" w:sz="4" w:space="0" w:color="383838"/>
              <w:left w:val="single" w:sz="6" w:space="0" w:color="343434"/>
              <w:bottom w:val="single" w:sz="6" w:space="0" w:color="4B4B4B"/>
              <w:right w:val="nil"/>
            </w:tcBorders>
          </w:tcPr>
          <w:p>
            <w:pPr>
              <w:pStyle w:val="TableParagraph"/>
              <w:spacing w:line="215" w:lineRule="exact" w:before="21"/>
              <w:ind w:left="88"/>
              <w:rPr>
                <w:sz w:val="20"/>
              </w:rPr>
            </w:pPr>
            <w:r>
              <w:rPr>
                <w:color w:val="2D2D2D"/>
                <w:spacing w:val="-6"/>
                <w:sz w:val="20"/>
              </w:rPr>
              <w:t xml:space="preserve">SURGICEL </w:t>
            </w:r>
            <w:r>
              <w:rPr>
                <w:color w:val="2D2D2D"/>
                <w:spacing w:val="-5"/>
                <w:sz w:val="20"/>
              </w:rPr>
              <w:t/>
            </w:r>
            <w:r>
              <w:rPr>
                <w:color w:val="2D2D2D"/>
                <w:spacing w:val="-6"/>
                <w:sz w:val="20"/>
              </w:rPr>
              <w:t xml:space="preserve">ORIGINAL </w:t>
            </w:r>
            <w:r>
              <w:rPr>
                <w:color w:val="2D2D2D"/>
                <w:spacing w:val="5"/>
                <w:sz w:val="20"/>
              </w:rPr>
              <w:t/>
            </w:r>
            <w:r>
              <w:rPr>
                <w:color w:val="2D2D2D"/>
                <w:spacing w:val="-6"/>
                <w:sz w:val="20"/>
              </w:rPr>
              <w:t>21NX141N (5.1CMX35.6CM)</w:t>
            </w:r>
          </w:p>
        </w:tc>
      </w:tr>
      <w:tr>
        <w:trPr>
          <w:trHeight w:val="248" w:hRule="atLeast"/>
        </w:trPr>
        <w:tc>
          <w:tcPr>
            <w:tcW w:w="2563" w:type="dxa"/>
            <w:tcBorders>
              <w:top w:val="single" w:sz="6" w:space="0" w:color="4B4B4B"/>
              <w:left w:val="nil"/>
              <w:bottom w:val="single" w:sz="6" w:space="0" w:color="474747"/>
              <w:right w:val="single" w:sz="6" w:space="0" w:color="343434"/>
            </w:tcBorders>
          </w:tcPr>
          <w:p>
            <w:pPr>
              <w:pStyle w:val="TableParagraph"/>
              <w:spacing w:line="222" w:lineRule="exact"/>
              <w:ind w:left="104"/>
              <w:rPr>
                <w:sz w:val="20"/>
              </w:rPr>
            </w:pPr>
            <w:r>
              <w:rPr>
                <w:color w:val="2B2B2B"/>
                <w:spacing w:val="-2"/>
                <w:w w:val="110"/>
                <w:sz w:val="20"/>
              </w:rPr>
              <w:t>19028</w:t>
            </w:r>
          </w:p>
        </w:tc>
        <w:tc>
          <w:tcPr>
            <w:tcW w:w="5274" w:type="dxa"/>
            <w:tcBorders>
              <w:top w:val="single" w:sz="6" w:space="0" w:color="4B4B4B"/>
              <w:left w:val="single" w:sz="6" w:space="0" w:color="343434"/>
              <w:bottom w:val="single" w:sz="6" w:space="0" w:color="474747"/>
              <w:right w:val="nil"/>
            </w:tcBorders>
          </w:tcPr>
          <w:p>
            <w:pPr>
              <w:pStyle w:val="TableParagraph"/>
              <w:spacing w:line="215" w:lineRule="exact" w:before="14"/>
              <w:ind w:left="88"/>
              <w:rPr>
                <w:sz w:val="20"/>
              </w:rPr>
            </w:pPr>
            <w:r>
              <w:rPr>
                <w:color w:val="2D2D2D"/>
                <w:w w:val="90"/>
                <w:sz w:val="20"/>
              </w:rPr>
              <w:t xml:space="preserve">SURGICEL </w:t>
            </w:r>
            <w:r>
              <w:rPr>
                <w:color w:val="2D2D2D"/>
                <w:spacing w:val="39"/>
                <w:sz w:val="20"/>
              </w:rPr>
              <w:t/>
            </w:r>
            <w:r>
              <w:rPr>
                <w:color w:val="2D2D2D"/>
                <w:w w:val="90"/>
                <w:sz w:val="20"/>
              </w:rPr>
              <w:t xml:space="preserve">ORIGINAL </w:t>
            </w:r>
            <w:r>
              <w:rPr>
                <w:color w:val="2D2D2D"/>
                <w:spacing w:val="56"/>
                <w:sz w:val="20"/>
              </w:rPr>
              <w:t/>
            </w:r>
            <w:r>
              <w:rPr>
                <w:color w:val="2D2D2D"/>
                <w:w w:val="90"/>
                <w:sz w:val="20"/>
              </w:rPr>
              <w:t xml:space="preserve">41NX81N </w:t>
            </w:r>
            <w:r>
              <w:rPr>
                <w:color w:val="2D2D2D"/>
                <w:spacing w:val="44"/>
                <w:sz w:val="20"/>
              </w:rPr>
              <w:t/>
            </w:r>
            <w:r>
              <w:rPr>
                <w:color w:val="2D2D2D"/>
                <w:spacing w:val="-2"/>
                <w:w w:val="90"/>
                <w:sz w:val="20"/>
              </w:rPr>
              <w:t>(10.2CMX20.3CM)</w:t>
            </w:r>
          </w:p>
        </w:tc>
      </w:tr>
      <w:tr>
        <w:trPr>
          <w:trHeight w:val="251" w:hRule="atLeast"/>
        </w:trPr>
        <w:tc>
          <w:tcPr>
            <w:tcW w:w="2563" w:type="dxa"/>
            <w:tcBorders>
              <w:top w:val="single" w:sz="6" w:space="0" w:color="474747"/>
              <w:left w:val="nil"/>
              <w:bottom w:val="single" w:sz="4" w:space="0" w:color="3B3B3B"/>
              <w:right w:val="single" w:sz="6" w:space="0" w:color="343434"/>
            </w:tcBorders>
          </w:tcPr>
          <w:p>
            <w:pPr>
              <w:pStyle w:val="TableParagraph"/>
              <w:spacing w:line="224" w:lineRule="exact"/>
              <w:ind w:left="102"/>
              <w:rPr>
                <w:sz w:val="20"/>
              </w:rPr>
            </w:pPr>
            <w:r>
              <w:rPr>
                <w:color w:val="2C2C2C"/>
                <w:spacing w:val="-2"/>
                <w:w w:val="105"/>
                <w:sz w:val="20"/>
              </w:rPr>
              <w:t>1902E</w:t>
            </w:r>
          </w:p>
        </w:tc>
        <w:tc>
          <w:tcPr>
            <w:tcW w:w="5274" w:type="dxa"/>
            <w:tcBorders>
              <w:top w:val="single" w:sz="6" w:space="0" w:color="474747"/>
              <w:left w:val="single" w:sz="6" w:space="0" w:color="343434"/>
              <w:bottom w:val="single" w:sz="4" w:space="0" w:color="3B3B3B"/>
              <w:right w:val="nil"/>
            </w:tcBorders>
          </w:tcPr>
          <w:p>
            <w:pPr>
              <w:pStyle w:val="TableParagraph"/>
              <w:spacing w:line="215" w:lineRule="exact" w:before="16"/>
              <w:ind w:left="88"/>
              <w:rPr>
                <w:sz w:val="20"/>
              </w:rPr>
            </w:pPr>
            <w:r>
              <w:rPr>
                <w:color w:val="2C2C2C"/>
                <w:spacing w:val="-8"/>
                <w:sz w:val="20"/>
              </w:rPr>
              <w:t xml:space="preserve">SURGICEL </w:t>
            </w:r>
            <w:r>
              <w:rPr>
                <w:color w:val="2C2C2C"/>
                <w:spacing w:val="5"/>
                <w:sz w:val="20"/>
              </w:rPr>
              <w:t/>
            </w:r>
            <w:r>
              <w:rPr>
                <w:color w:val="2C2C2C"/>
                <w:spacing w:val="-8"/>
                <w:sz w:val="20"/>
              </w:rPr>
              <w:t xml:space="preserve">ORIGINAL </w:t>
            </w:r>
            <w:r>
              <w:rPr>
                <w:color w:val="2C2C2C"/>
                <w:spacing w:val="15"/>
                <w:sz w:val="20"/>
              </w:rPr>
              <w:t/>
            </w:r>
            <w:r>
              <w:rPr>
                <w:color w:val="2C2C2C"/>
                <w:spacing w:val="-8"/>
                <w:sz w:val="20"/>
              </w:rPr>
              <w:t xml:space="preserve">41NX81N </w:t>
            </w:r>
            <w:r>
              <w:rPr>
                <w:color w:val="2C2C2C"/>
                <w:spacing w:val="3"/>
                <w:sz w:val="20"/>
              </w:rPr>
              <w:t/>
            </w:r>
            <w:r>
              <w:rPr>
                <w:color w:val="2C2C2C"/>
                <w:spacing w:val="-8"/>
                <w:sz w:val="20"/>
              </w:rPr>
              <w:t>(10.2CMX20.3CM)</w:t>
            </w:r>
          </w:p>
        </w:tc>
      </w:tr>
      <w:tr>
        <w:trPr>
          <w:trHeight w:val="258" w:hRule="atLeast"/>
        </w:trPr>
        <w:tc>
          <w:tcPr>
            <w:tcW w:w="2563" w:type="dxa"/>
            <w:tcBorders>
              <w:top w:val="single" w:sz="4" w:space="0" w:color="3B3B3B"/>
              <w:left w:val="single" w:sz="4" w:space="0" w:color="2C2C2C"/>
              <w:bottom w:val="single" w:sz="4" w:space="0" w:color="505050"/>
              <w:right w:val="single" w:sz="6" w:space="0" w:color="343434"/>
            </w:tcBorders>
          </w:tcPr>
          <w:p>
            <w:pPr>
              <w:pStyle w:val="TableParagraph"/>
              <w:spacing w:line="228" w:lineRule="exact"/>
              <w:ind w:left="94"/>
              <w:rPr>
                <w:sz w:val="20"/>
              </w:rPr>
            </w:pPr>
            <w:r>
              <w:rPr>
                <w:color w:val="2F2F2F"/>
                <w:spacing w:val="-2"/>
                <w:sz w:val="20"/>
              </w:rPr>
              <w:t>1902EE</w:t>
            </w:r>
          </w:p>
        </w:tc>
        <w:tc>
          <w:tcPr>
            <w:tcW w:w="5274" w:type="dxa"/>
            <w:tcBorders>
              <w:top w:val="single" w:sz="4" w:space="0" w:color="3B3B3B"/>
              <w:left w:val="single" w:sz="6" w:space="0" w:color="343434"/>
              <w:bottom w:val="single" w:sz="4" w:space="0" w:color="505050"/>
              <w:right w:val="single" w:sz="4" w:space="0" w:color="343434"/>
            </w:tcBorders>
          </w:tcPr>
          <w:p>
            <w:pPr>
              <w:pStyle w:val="TableParagraph"/>
              <w:spacing w:line="218" w:lineRule="exact" w:before="21"/>
              <w:ind w:left="83"/>
              <w:rPr>
                <w:sz w:val="20"/>
              </w:rPr>
            </w:pPr>
            <w:r>
              <w:rPr>
                <w:color w:val="2C2C2C"/>
                <w:spacing w:val="-6"/>
                <w:sz w:val="20"/>
              </w:rPr>
              <w:t xml:space="preserve">SURGICEL ORIGINAL </w:t>
            </w:r>
            <w:r>
              <w:rPr>
                <w:color w:val="2C2C2C"/>
                <w:spacing w:val="-4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 xml:space="preserve">41NX81N </w:t>
            </w:r>
            <w:r>
              <w:rPr>
                <w:color w:val="2C2C2C"/>
                <w:spacing w:val="4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>(10.2CMX20.3CM)</w:t>
            </w:r>
          </w:p>
        </w:tc>
      </w:tr>
      <w:tr>
        <w:trPr>
          <w:trHeight w:val="256" w:hRule="atLeast"/>
        </w:trPr>
        <w:tc>
          <w:tcPr>
            <w:tcW w:w="2563" w:type="dxa"/>
            <w:tcBorders>
              <w:top w:val="single" w:sz="4" w:space="0" w:color="505050"/>
              <w:left w:val="nil"/>
              <w:bottom w:val="single" w:sz="4" w:space="0" w:color="474747"/>
              <w:right w:val="single" w:sz="6" w:space="0" w:color="343434"/>
            </w:tcBorders>
          </w:tcPr>
          <w:p>
            <w:pPr>
              <w:pStyle w:val="TableParagraph"/>
              <w:spacing w:line="225" w:lineRule="exact"/>
              <w:ind w:left="99"/>
              <w:rPr>
                <w:sz w:val="20"/>
              </w:rPr>
            </w:pPr>
            <w:r>
              <w:rPr>
                <w:color w:val="303030"/>
                <w:spacing w:val="-2"/>
                <w:w w:val="105"/>
                <w:sz w:val="20"/>
              </w:rPr>
              <w:t>1902F.</w:t>
            </w:r>
          </w:p>
        </w:tc>
        <w:tc>
          <w:tcPr>
            <w:tcW w:w="5274" w:type="dxa"/>
            <w:tcBorders>
              <w:top w:val="single" w:sz="4" w:space="0" w:color="505050"/>
              <w:left w:val="single" w:sz="6" w:space="0" w:color="343434"/>
              <w:bottom w:val="single" w:sz="4" w:space="0" w:color="474747"/>
              <w:right w:val="single" w:sz="6" w:space="0" w:color="474747"/>
            </w:tcBorders>
          </w:tcPr>
          <w:p>
            <w:pPr>
              <w:pStyle w:val="TableParagraph"/>
              <w:spacing w:line="219" w:lineRule="exact" w:before="17"/>
              <w:ind w:left="83"/>
              <w:rPr>
                <w:sz w:val="20"/>
              </w:rPr>
            </w:pPr>
            <w:r>
              <w:rPr>
                <w:color w:val="2D2D2D"/>
                <w:spacing w:val="-6"/>
                <w:sz w:val="20"/>
              </w:rPr>
              <w:t xml:space="preserve">SURGICEL </w:t>
            </w:r>
            <w:r>
              <w:rPr>
                <w:color w:val="2D2D2D"/>
                <w:spacing w:val="-9"/>
                <w:sz w:val="20"/>
              </w:rPr>
              <w:t/>
            </w:r>
            <w:r>
              <w:rPr>
                <w:color w:val="2D2D2D"/>
                <w:spacing w:val="-6"/>
                <w:sz w:val="20"/>
              </w:rPr>
              <w:t xml:space="preserve">ORIGINAL </w:t>
            </w:r>
            <w:r>
              <w:rPr>
                <w:color w:val="2D2D2D"/>
                <w:spacing w:val="-5"/>
                <w:sz w:val="20"/>
              </w:rPr>
              <w:t/>
            </w:r>
            <w:r>
              <w:rPr>
                <w:color w:val="2D2D2D"/>
                <w:spacing w:val="-6"/>
                <w:sz w:val="20"/>
              </w:rPr>
              <w:t xml:space="preserve">41NX81N </w:t>
            </w:r>
            <w:r>
              <w:rPr>
                <w:color w:val="2D2D2D"/>
                <w:spacing w:val="-4"/>
                <w:sz w:val="20"/>
              </w:rPr>
              <w:t/>
            </w:r>
            <w:r>
              <w:rPr>
                <w:color w:val="2D2D2D"/>
                <w:spacing w:val="-6"/>
                <w:sz w:val="20"/>
              </w:rPr>
              <w:t>(10.2CMX20.3CM)</w:t>
            </w:r>
          </w:p>
        </w:tc>
      </w:tr>
      <w:tr>
        <w:trPr>
          <w:trHeight w:val="253" w:hRule="atLeast"/>
        </w:trPr>
        <w:tc>
          <w:tcPr>
            <w:tcW w:w="2563" w:type="dxa"/>
            <w:tcBorders>
              <w:top w:val="single" w:sz="4" w:space="0" w:color="474747"/>
              <w:left w:val="nil"/>
              <w:bottom w:val="single" w:sz="6" w:space="0" w:color="4B4B4B"/>
              <w:right w:val="single" w:sz="6" w:space="0" w:color="343434"/>
            </w:tcBorders>
          </w:tcPr>
          <w:p>
            <w:pPr>
              <w:pStyle w:val="TableParagraph"/>
              <w:spacing w:line="224" w:lineRule="exact"/>
              <w:ind w:left="99"/>
              <w:rPr>
                <w:sz w:val="20"/>
              </w:rPr>
            </w:pPr>
            <w:r>
              <w:rPr>
                <w:color w:val="2E2E2E"/>
                <w:spacing w:val="-2"/>
                <w:w w:val="105"/>
                <w:sz w:val="20"/>
              </w:rPr>
              <w:t>1902G.</w:t>
            </w:r>
          </w:p>
        </w:tc>
        <w:tc>
          <w:tcPr>
            <w:tcW w:w="5274" w:type="dxa"/>
            <w:tcBorders>
              <w:top w:val="single" w:sz="4" w:space="0" w:color="474747"/>
              <w:left w:val="single" w:sz="6" w:space="0" w:color="343434"/>
              <w:bottom w:val="single" w:sz="6" w:space="0" w:color="4B4B4B"/>
              <w:right w:val="single" w:sz="6" w:space="0" w:color="474747"/>
            </w:tcBorders>
          </w:tcPr>
          <w:p>
            <w:pPr>
              <w:pStyle w:val="TableParagraph"/>
              <w:spacing w:line="214" w:lineRule="exact" w:before="19"/>
              <w:ind w:left="83"/>
              <w:rPr>
                <w:sz w:val="20"/>
              </w:rPr>
            </w:pPr>
            <w:r>
              <w:rPr>
                <w:color w:val="2C2C2C"/>
                <w:w w:val="90"/>
                <w:sz w:val="20"/>
              </w:rPr>
              <w:t xml:space="preserve">SURGICEL </w:t>
            </w:r>
            <w:r>
              <w:rPr>
                <w:color w:val="2C2C2C"/>
                <w:spacing w:val="34"/>
                <w:sz w:val="20"/>
              </w:rPr>
              <w:t/>
            </w:r>
            <w:r>
              <w:rPr>
                <w:color w:val="2C2C2C"/>
                <w:w w:val="90"/>
                <w:sz w:val="20"/>
              </w:rPr>
              <w:t xml:space="preserve">ORIGINAL </w:t>
            </w:r>
            <w:r>
              <w:rPr>
                <w:color w:val="2C2C2C"/>
                <w:spacing w:val="52"/>
                <w:sz w:val="20"/>
              </w:rPr>
              <w:t/>
            </w:r>
            <w:r>
              <w:rPr>
                <w:color w:val="2C2C2C"/>
                <w:w w:val="90"/>
                <w:sz w:val="20"/>
              </w:rPr>
              <w:t xml:space="preserve">41NX81N </w:t>
            </w:r>
            <w:r>
              <w:rPr>
                <w:color w:val="2C2C2C"/>
                <w:spacing w:val="54"/>
                <w:sz w:val="20"/>
              </w:rPr>
              <w:t/>
            </w:r>
            <w:r>
              <w:rPr>
                <w:color w:val="2C2C2C"/>
                <w:spacing w:val="-2"/>
                <w:w w:val="90"/>
                <w:sz w:val="20"/>
              </w:rPr>
              <w:t>(10.2CMX20.3CM)</w:t>
            </w:r>
          </w:p>
        </w:tc>
      </w:tr>
      <w:tr>
        <w:trPr>
          <w:trHeight w:val="251" w:hRule="atLeast"/>
        </w:trPr>
        <w:tc>
          <w:tcPr>
            <w:tcW w:w="2563" w:type="dxa"/>
            <w:tcBorders>
              <w:top w:val="single" w:sz="6" w:space="0" w:color="4B4B4B"/>
              <w:left w:val="nil"/>
              <w:bottom w:val="single" w:sz="4" w:space="0" w:color="3B3B3B"/>
              <w:right w:val="single" w:sz="6" w:space="0" w:color="343434"/>
            </w:tcBorders>
          </w:tcPr>
          <w:p>
            <w:pPr>
              <w:pStyle w:val="TableParagraph"/>
              <w:spacing w:line="224" w:lineRule="exact"/>
              <w:ind w:left="97"/>
              <w:rPr>
                <w:sz w:val="20"/>
              </w:rPr>
            </w:pPr>
            <w:r>
              <w:rPr>
                <w:color w:val="2D2D2D"/>
                <w:spacing w:val="-2"/>
                <w:w w:val="105"/>
                <w:sz w:val="20"/>
              </w:rPr>
              <w:t>1902–G8</w:t>
            </w:r>
          </w:p>
        </w:tc>
        <w:tc>
          <w:tcPr>
            <w:tcW w:w="5274" w:type="dxa"/>
            <w:tcBorders>
              <w:top w:val="single" w:sz="6" w:space="0" w:color="4B4B4B"/>
              <w:left w:val="single" w:sz="6" w:space="0" w:color="343434"/>
              <w:bottom w:val="single" w:sz="4" w:space="0" w:color="3B3B3B"/>
              <w:right w:val="single" w:sz="6" w:space="0" w:color="474747"/>
            </w:tcBorders>
          </w:tcPr>
          <w:p>
            <w:pPr>
              <w:pStyle w:val="TableParagraph"/>
              <w:spacing w:line="214" w:lineRule="exact" w:before="17"/>
              <w:ind w:left="83"/>
              <w:rPr>
                <w:sz w:val="20"/>
              </w:rPr>
            </w:pPr>
            <w:r>
              <w:rPr>
                <w:color w:val="2C2C2C"/>
                <w:w w:val="90"/>
                <w:sz w:val="20"/>
              </w:rPr>
              <w:t xml:space="preserve">SURGICEL </w:t>
            </w:r>
            <w:r>
              <w:rPr>
                <w:color w:val="2C2C2C"/>
                <w:spacing w:val="36"/>
                <w:sz w:val="20"/>
              </w:rPr>
              <w:t/>
            </w:r>
            <w:r>
              <w:rPr>
                <w:color w:val="2C2C2C"/>
                <w:w w:val="90"/>
                <w:sz w:val="20"/>
              </w:rPr>
              <w:t xml:space="preserve">ORIGINAL </w:t>
            </w:r>
            <w:r>
              <w:rPr>
                <w:color w:val="2C2C2C"/>
                <w:spacing w:val="57"/>
                <w:sz w:val="20"/>
              </w:rPr>
              <w:t/>
            </w:r>
            <w:r>
              <w:rPr>
                <w:color w:val="2C2C2C"/>
                <w:w w:val="90"/>
                <w:sz w:val="20"/>
              </w:rPr>
              <w:t xml:space="preserve">41NX81N </w:t>
            </w:r>
            <w:r>
              <w:rPr>
                <w:color w:val="2C2C2C"/>
                <w:spacing w:val="48"/>
                <w:sz w:val="20"/>
              </w:rPr>
              <w:t/>
            </w:r>
            <w:r>
              <w:rPr>
                <w:color w:val="2C2C2C"/>
                <w:spacing w:val="-2"/>
                <w:w w:val="90"/>
                <w:sz w:val="20"/>
              </w:rPr>
              <w:t>(10.2CMX20.3CM)</w:t>
            </w:r>
          </w:p>
        </w:tc>
      </w:tr>
      <w:tr>
        <w:trPr>
          <w:trHeight w:val="256" w:hRule="atLeast"/>
        </w:trPr>
        <w:tc>
          <w:tcPr>
            <w:tcW w:w="2563" w:type="dxa"/>
            <w:tcBorders>
              <w:top w:val="single" w:sz="4" w:space="0" w:color="3B3B3B"/>
              <w:left w:val="nil"/>
              <w:bottom w:val="single" w:sz="6" w:space="0" w:color="474747"/>
              <w:right w:val="nil"/>
            </w:tcBorders>
          </w:tcPr>
          <w:p>
            <w:pPr>
              <w:pStyle w:val="TableParagraph"/>
              <w:spacing w:line="228" w:lineRule="exact"/>
              <w:ind w:left="97"/>
              <w:rPr>
                <w:sz w:val="20"/>
              </w:rPr>
            </w:pPr>
            <w:r>
              <w:rPr>
                <w:color w:val="2C2C2C"/>
                <w:spacing w:val="-2"/>
                <w:w w:val="105"/>
                <w:sz w:val="20"/>
              </w:rPr>
              <w:t>1902P.</w:t>
            </w:r>
          </w:p>
        </w:tc>
        <w:tc>
          <w:tcPr>
            <w:tcW w:w="5274" w:type="dxa"/>
            <w:tcBorders>
              <w:top w:val="single" w:sz="4" w:space="0" w:color="3B3B3B"/>
              <w:left w:val="nil"/>
              <w:bottom w:val="single" w:sz="6" w:space="0" w:color="474747"/>
              <w:right w:val="single" w:sz="6" w:space="0" w:color="474747"/>
            </w:tcBorders>
          </w:tcPr>
          <w:p>
            <w:pPr>
              <w:pStyle w:val="TableParagraph"/>
              <w:spacing w:line="215" w:lineRule="exact" w:before="21"/>
              <w:ind w:left="91"/>
              <w:rPr>
                <w:sz w:val="20"/>
              </w:rPr>
            </w:pPr>
            <w:r>
              <w:rPr>
                <w:color w:val="2C2C2C"/>
                <w:spacing w:val="-6"/>
                <w:sz w:val="20"/>
              </w:rPr>
              <w:t xml:space="preserve">SURGICEL ORIGINAL </w:t>
            </w:r>
            <w:r>
              <w:rPr>
                <w:color w:val="2C2C2C"/>
                <w:spacing w:val="-4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 xml:space="preserve">41NX81N </w:t>
            </w:r>
            <w:r>
              <w:rPr>
                <w:color w:val="2C2C2C"/>
                <w:spacing w:val="5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>(10.2CMX20.3CM)</w:t>
            </w:r>
          </w:p>
        </w:tc>
      </w:tr>
      <w:tr>
        <w:trPr>
          <w:trHeight w:val="253" w:hRule="atLeast"/>
        </w:trPr>
        <w:tc>
          <w:tcPr>
            <w:tcW w:w="2563" w:type="dxa"/>
            <w:tcBorders>
              <w:top w:val="single" w:sz="6" w:space="0" w:color="474747"/>
              <w:left w:val="nil"/>
              <w:bottom w:val="single" w:sz="4" w:space="0" w:color="444744"/>
              <w:right w:val="nil"/>
            </w:tcBorders>
          </w:tcPr>
          <w:p>
            <w:pPr>
              <w:pStyle w:val="TableParagraph"/>
              <w:spacing w:line="223" w:lineRule="exact"/>
              <w:ind w:left="99"/>
              <w:rPr>
                <w:sz w:val="20"/>
              </w:rPr>
            </w:pPr>
            <w:r>
              <w:rPr>
                <w:color w:val="2F2F2F"/>
                <w:spacing w:val="-2"/>
                <w:sz w:val="20"/>
              </w:rPr>
              <w:t>1902SK</w:t>
            </w:r>
          </w:p>
        </w:tc>
        <w:tc>
          <w:tcPr>
            <w:tcW w:w="5274" w:type="dxa"/>
            <w:tcBorders>
              <w:top w:val="single" w:sz="6" w:space="0" w:color="474747"/>
              <w:left w:val="nil"/>
              <w:bottom w:val="single" w:sz="4" w:space="0" w:color="444744"/>
              <w:right w:val="single" w:sz="6" w:space="0" w:color="474747"/>
            </w:tcBorders>
          </w:tcPr>
          <w:p>
            <w:pPr>
              <w:pStyle w:val="TableParagraph"/>
              <w:spacing w:line="220" w:lineRule="exact" w:before="14"/>
              <w:ind w:left="91"/>
              <w:rPr>
                <w:sz w:val="20"/>
              </w:rPr>
            </w:pPr>
            <w:r>
              <w:rPr>
                <w:color w:val="2D2D2D"/>
                <w:w w:val="90"/>
                <w:sz w:val="20"/>
              </w:rPr>
              <w:t xml:space="preserve">SURGICEL </w:t>
            </w:r>
            <w:r>
              <w:rPr>
                <w:color w:val="2D2D2D"/>
                <w:spacing w:val="37"/>
                <w:sz w:val="20"/>
              </w:rPr>
              <w:t/>
            </w:r>
            <w:r>
              <w:rPr>
                <w:color w:val="2D2D2D"/>
                <w:w w:val="90"/>
                <w:sz w:val="20"/>
              </w:rPr>
              <w:t xml:space="preserve">ORIGINAL </w:t>
            </w:r>
            <w:r>
              <w:rPr>
                <w:color w:val="2D2D2D"/>
                <w:spacing w:val="57"/>
                <w:sz w:val="20"/>
              </w:rPr>
              <w:t/>
            </w:r>
            <w:r>
              <w:rPr>
                <w:color w:val="2D2D2D"/>
                <w:w w:val="90"/>
                <w:sz w:val="20"/>
              </w:rPr>
              <w:t xml:space="preserve">41NX81N </w:t>
            </w:r>
            <w:r>
              <w:rPr>
                <w:color w:val="2D2D2D"/>
                <w:spacing w:val="37"/>
                <w:sz w:val="20"/>
              </w:rPr>
              <w:t/>
            </w:r>
            <w:r>
              <w:rPr>
                <w:color w:val="2D2D2D"/>
                <w:spacing w:val="-2"/>
                <w:w w:val="90"/>
                <w:sz w:val="20"/>
              </w:rPr>
              <w:t>(10.2CMX20.3CM)</w:t>
            </w:r>
          </w:p>
        </w:tc>
      </w:tr>
      <w:tr>
        <w:trPr>
          <w:trHeight w:val="256" w:hRule="atLeast"/>
        </w:trPr>
        <w:tc>
          <w:tcPr>
            <w:tcW w:w="2563" w:type="dxa"/>
            <w:tcBorders>
              <w:top w:val="single" w:sz="4" w:space="0" w:color="444744"/>
              <w:left w:val="nil"/>
              <w:bottom w:val="single" w:sz="4" w:space="0" w:color="5C5C5C"/>
              <w:right w:val="nil"/>
            </w:tcBorders>
          </w:tcPr>
          <w:p>
            <w:pPr>
              <w:pStyle w:val="TableParagraph"/>
              <w:spacing w:line="224" w:lineRule="exact"/>
              <w:ind w:left="94"/>
              <w:rPr>
                <w:sz w:val="20"/>
              </w:rPr>
            </w:pPr>
            <w:r>
              <w:rPr>
                <w:color w:val="2C2C2C"/>
                <w:spacing w:val="-2"/>
                <w:w w:val="110"/>
                <w:sz w:val="20"/>
              </w:rPr>
              <w:t>19038</w:t>
            </w:r>
          </w:p>
        </w:tc>
        <w:tc>
          <w:tcPr>
            <w:tcW w:w="5274" w:type="dxa"/>
            <w:tcBorders>
              <w:top w:val="single" w:sz="4" w:space="0" w:color="444744"/>
              <w:left w:val="nil"/>
              <w:bottom w:val="single" w:sz="4" w:space="0" w:color="5C5C5C"/>
              <w:right w:val="single" w:sz="6" w:space="0" w:color="474747"/>
            </w:tcBorders>
          </w:tcPr>
          <w:p>
            <w:pPr>
              <w:pStyle w:val="TableParagraph"/>
              <w:spacing w:line="219" w:lineRule="exact" w:before="17"/>
              <w:rPr>
                <w:sz w:val="20"/>
              </w:rPr>
            </w:pPr>
            <w:r>
              <w:rPr>
                <w:color w:val="2C2C2C"/>
                <w:spacing w:val="-6"/>
                <w:sz w:val="20"/>
              </w:rPr>
              <w:t xml:space="preserve">SURGICEL </w:t>
            </w:r>
            <w:r>
              <w:rPr>
                <w:color w:val="2C2C2C"/>
                <w:spacing w:val="4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 xml:space="preserve">ORIGINAL </w:t>
            </w:r>
            <w:r>
              <w:rPr>
                <w:color w:val="2C2C2C"/>
                <w:spacing w:val="11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>21NX31N(S.1CMX7.6CM)</w:t>
            </w:r>
          </w:p>
        </w:tc>
      </w:tr>
      <w:tr>
        <w:trPr>
          <w:trHeight w:val="256" w:hRule="atLeast"/>
        </w:trPr>
        <w:tc>
          <w:tcPr>
            <w:tcW w:w="2563" w:type="dxa"/>
            <w:tcBorders>
              <w:top w:val="single" w:sz="4" w:space="0" w:color="5C5C5C"/>
              <w:left w:val="nil"/>
              <w:bottom w:val="single" w:sz="6" w:space="0" w:color="474747"/>
              <w:right w:val="nil"/>
            </w:tcBorders>
          </w:tcPr>
          <w:p>
            <w:pPr>
              <w:pStyle w:val="TableParagraph"/>
              <w:spacing w:line="224" w:lineRule="exact"/>
              <w:ind w:left="93"/>
              <w:rPr>
                <w:sz w:val="20"/>
              </w:rPr>
            </w:pPr>
            <w:r>
              <w:rPr>
                <w:color w:val="2C2C2C"/>
                <w:spacing w:val="-2"/>
                <w:w w:val="105"/>
                <w:sz w:val="20"/>
              </w:rPr>
              <w:t>1903E</w:t>
            </w:r>
          </w:p>
        </w:tc>
        <w:tc>
          <w:tcPr>
            <w:tcW w:w="5274" w:type="dxa"/>
            <w:tcBorders>
              <w:top w:val="single" w:sz="4" w:space="0" w:color="5C5C5C"/>
              <w:left w:val="nil"/>
              <w:bottom w:val="single" w:sz="6" w:space="0" w:color="474747"/>
              <w:right w:val="single" w:sz="6" w:space="0" w:color="474747"/>
            </w:tcBorders>
          </w:tcPr>
          <w:p>
            <w:pPr>
              <w:pStyle w:val="TableParagraph"/>
              <w:spacing w:line="216" w:lineRule="exact" w:before="20"/>
              <w:rPr>
                <w:sz w:val="20"/>
              </w:rPr>
            </w:pPr>
            <w:r>
              <w:rPr>
                <w:color w:val="2C2C2C"/>
                <w:spacing w:val="-6"/>
                <w:sz w:val="20"/>
              </w:rPr>
              <w:t xml:space="preserve">SURGICEL </w:t>
            </w:r>
            <w:r>
              <w:rPr>
                <w:color w:val="2C2C2C"/>
                <w:spacing w:val="4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 xml:space="preserve">ORIGINAL </w:t>
            </w:r>
            <w:r>
              <w:rPr>
                <w:color w:val="2C2C2C"/>
                <w:spacing w:val="11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>21NX31N(S.1CMX7.6CM)</w:t>
            </w:r>
          </w:p>
        </w:tc>
      </w:tr>
      <w:tr>
        <w:trPr>
          <w:trHeight w:val="248" w:hRule="atLeast"/>
        </w:trPr>
        <w:tc>
          <w:tcPr>
            <w:tcW w:w="2563" w:type="dxa"/>
            <w:tcBorders>
              <w:top w:val="single" w:sz="6" w:space="0" w:color="474747"/>
              <w:left w:val="nil"/>
              <w:bottom w:val="single" w:sz="6" w:space="0" w:color="474747"/>
              <w:right w:val="nil"/>
            </w:tcBorders>
          </w:tcPr>
          <w:p>
            <w:pPr>
              <w:pStyle w:val="TableParagraph"/>
              <w:spacing w:line="222" w:lineRule="exact"/>
              <w:ind w:left="93"/>
              <w:rPr>
                <w:sz w:val="20"/>
              </w:rPr>
            </w:pPr>
            <w:r>
              <w:rPr>
                <w:color w:val="2F2F2F"/>
                <w:spacing w:val="-2"/>
                <w:sz w:val="20"/>
              </w:rPr>
              <w:t>1903EE</w:t>
            </w:r>
          </w:p>
        </w:tc>
        <w:tc>
          <w:tcPr>
            <w:tcW w:w="5274" w:type="dxa"/>
            <w:tcBorders>
              <w:top w:val="single" w:sz="6" w:space="0" w:color="474747"/>
              <w:left w:val="nil"/>
              <w:bottom w:val="single" w:sz="6" w:space="0" w:color="474747"/>
              <w:right w:val="single" w:sz="6" w:space="0" w:color="474747"/>
            </w:tcBorders>
          </w:tcPr>
          <w:p>
            <w:pPr>
              <w:pStyle w:val="TableParagraph"/>
              <w:spacing w:line="214" w:lineRule="exact" w:before="15"/>
              <w:rPr>
                <w:sz w:val="20"/>
              </w:rPr>
            </w:pPr>
            <w:r>
              <w:rPr>
                <w:color w:val="2C2C2C"/>
                <w:spacing w:val="-6"/>
                <w:sz w:val="20"/>
              </w:rPr>
              <w:t xml:space="preserve">SURGICEL </w:t>
            </w:r>
            <w:r>
              <w:rPr>
                <w:color w:val="2C2C2C"/>
                <w:spacing w:val="4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 xml:space="preserve">ORIGINAL </w:t>
            </w:r>
            <w:r>
              <w:rPr>
                <w:color w:val="2C2C2C"/>
                <w:spacing w:val="11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>21NX31N(S.1CMX7.6CM)</w:t>
            </w:r>
          </w:p>
        </w:tc>
      </w:tr>
      <w:tr>
        <w:trPr>
          <w:trHeight w:val="251" w:hRule="atLeast"/>
        </w:trPr>
        <w:tc>
          <w:tcPr>
            <w:tcW w:w="2563" w:type="dxa"/>
            <w:tcBorders>
              <w:top w:val="single" w:sz="6" w:space="0" w:color="474747"/>
              <w:left w:val="nil"/>
              <w:bottom w:val="single" w:sz="4" w:space="0" w:color="3B3B3B"/>
              <w:right w:val="nil"/>
            </w:tcBorders>
          </w:tcPr>
          <w:p>
            <w:pPr>
              <w:pStyle w:val="TableParagraph"/>
              <w:spacing w:line="223" w:lineRule="exact"/>
              <w:ind w:left="89"/>
              <w:rPr>
                <w:sz w:val="20"/>
              </w:rPr>
            </w:pPr>
            <w:r>
              <w:rPr>
                <w:color w:val="313131"/>
                <w:spacing w:val="-2"/>
                <w:w w:val="105"/>
                <w:sz w:val="20"/>
              </w:rPr>
              <w:t>1903F.</w:t>
            </w:r>
          </w:p>
        </w:tc>
        <w:tc>
          <w:tcPr>
            <w:tcW w:w="5274" w:type="dxa"/>
            <w:tcBorders>
              <w:top w:val="single" w:sz="6" w:space="0" w:color="474747"/>
              <w:left w:val="nil"/>
              <w:bottom w:val="single" w:sz="4" w:space="0" w:color="3B3B3B"/>
              <w:right w:val="single" w:sz="6" w:space="0" w:color="474747"/>
            </w:tcBorders>
          </w:tcPr>
          <w:p>
            <w:pPr>
              <w:pStyle w:val="TableParagraph"/>
              <w:spacing w:line="215" w:lineRule="exact" w:before="16"/>
              <w:rPr>
                <w:sz w:val="20"/>
              </w:rPr>
            </w:pPr>
            <w:r>
              <w:rPr>
                <w:color w:val="2E2E2E"/>
                <w:spacing w:val="-6"/>
                <w:sz w:val="20"/>
              </w:rPr>
              <w:t xml:space="preserve">SURGICEL </w:t>
            </w:r>
            <w:r>
              <w:rPr>
                <w:color w:val="2E2E2E"/>
                <w:spacing w:val="4"/>
                <w:sz w:val="20"/>
              </w:rPr>
              <w:t/>
            </w:r>
            <w:r>
              <w:rPr>
                <w:color w:val="2E2E2E"/>
                <w:spacing w:val="-6"/>
                <w:sz w:val="20"/>
              </w:rPr>
              <w:t xml:space="preserve">ORIGINAL </w:t>
            </w:r>
            <w:r>
              <w:rPr>
                <w:color w:val="2E2E2E"/>
                <w:spacing w:val="11"/>
                <w:sz w:val="20"/>
              </w:rPr>
              <w:t/>
            </w:r>
            <w:r>
              <w:rPr>
                <w:color w:val="2E2E2E"/>
                <w:spacing w:val="-6"/>
                <w:sz w:val="20"/>
              </w:rPr>
              <w:t>21NX31N(S.1CMX7.6CM)</w:t>
            </w:r>
          </w:p>
        </w:tc>
      </w:tr>
      <w:tr>
        <w:trPr>
          <w:trHeight w:val="258" w:hRule="atLeast"/>
        </w:trPr>
        <w:tc>
          <w:tcPr>
            <w:tcW w:w="2563" w:type="dxa"/>
            <w:tcBorders>
              <w:top w:val="single" w:sz="4" w:space="0" w:color="3B3B3B"/>
              <w:left w:val="nil"/>
              <w:bottom w:val="single" w:sz="4" w:space="0" w:color="4B4B4B"/>
              <w:right w:val="nil"/>
            </w:tcBorders>
          </w:tcPr>
          <w:p>
            <w:pPr>
              <w:pStyle w:val="TableParagraph"/>
              <w:spacing w:line="229" w:lineRule="exact"/>
              <w:ind w:left="92"/>
              <w:rPr>
                <w:sz w:val="20"/>
              </w:rPr>
            </w:pPr>
            <w:r>
              <w:rPr>
                <w:color w:val="313131"/>
                <w:spacing w:val="-2"/>
                <w:w w:val="105"/>
                <w:sz w:val="20"/>
              </w:rPr>
              <w:t>190G.</w:t>
            </w:r>
          </w:p>
        </w:tc>
        <w:tc>
          <w:tcPr>
            <w:tcW w:w="5274" w:type="dxa"/>
            <w:tcBorders>
              <w:top w:val="single" w:sz="4" w:space="0" w:color="3B3B3B"/>
              <w:left w:val="nil"/>
              <w:bottom w:val="single" w:sz="4" w:space="0" w:color="4B4B4B"/>
              <w:right w:val="single" w:sz="6" w:space="0" w:color="474747"/>
            </w:tcBorders>
          </w:tcPr>
          <w:p>
            <w:pPr>
              <w:pStyle w:val="TableParagraph"/>
              <w:spacing w:line="218" w:lineRule="exact" w:before="21"/>
              <w:rPr>
                <w:sz w:val="20"/>
              </w:rPr>
            </w:pPr>
            <w:r>
              <w:rPr>
                <w:color w:val="2E2F2F"/>
                <w:spacing w:val="-6"/>
                <w:sz w:val="20"/>
              </w:rPr>
              <w:t xml:space="preserve">SURGICEL </w:t>
            </w:r>
            <w:r>
              <w:rPr>
                <w:color w:val="2E2F2F"/>
                <w:spacing w:val="7"/>
                <w:sz w:val="20"/>
              </w:rPr>
              <w:t/>
            </w:r>
            <w:r>
              <w:rPr>
                <w:color w:val="2E2F2F"/>
                <w:spacing w:val="-6"/>
                <w:sz w:val="20"/>
              </w:rPr>
              <w:t xml:space="preserve">ORIGINAL </w:t>
            </w:r>
            <w:r>
              <w:rPr>
                <w:color w:val="2E2F2F"/>
                <w:spacing w:val="7"/>
                <w:sz w:val="20"/>
              </w:rPr>
              <w:t/>
            </w:r>
            <w:r>
              <w:rPr>
                <w:color w:val="2E2F2F"/>
                <w:spacing w:val="-6"/>
                <w:sz w:val="20"/>
              </w:rPr>
              <w:t>21NX31N(S.1CMX7.6CM)</w:t>
            </w:r>
          </w:p>
        </w:tc>
      </w:tr>
      <w:tr>
        <w:trPr>
          <w:trHeight w:val="256" w:hRule="atLeast"/>
        </w:trPr>
        <w:tc>
          <w:tcPr>
            <w:tcW w:w="2563" w:type="dxa"/>
            <w:tcBorders>
              <w:top w:val="single" w:sz="4" w:space="0" w:color="4B4B4B"/>
              <w:left w:val="nil"/>
              <w:bottom w:val="single" w:sz="4" w:space="0" w:color="474747"/>
              <w:right w:val="nil"/>
            </w:tcBorders>
          </w:tcPr>
          <w:p>
            <w:pPr>
              <w:pStyle w:val="TableParagraph"/>
              <w:spacing w:line="225" w:lineRule="exact"/>
              <w:ind w:left="91"/>
              <w:rPr>
                <w:sz w:val="20"/>
              </w:rPr>
            </w:pPr>
            <w:r>
              <w:rPr>
                <w:color w:val="2E2E2E"/>
                <w:spacing w:val="-2"/>
                <w:w w:val="105"/>
                <w:sz w:val="20"/>
              </w:rPr>
              <w:t>1903–G8</w:t>
            </w:r>
          </w:p>
        </w:tc>
        <w:tc>
          <w:tcPr>
            <w:tcW w:w="5274" w:type="dxa"/>
            <w:tcBorders>
              <w:top w:val="single" w:sz="4" w:space="0" w:color="4B4B4B"/>
              <w:left w:val="nil"/>
              <w:bottom w:val="single" w:sz="4" w:space="0" w:color="474747"/>
              <w:right w:val="single" w:sz="6" w:space="0" w:color="474747"/>
            </w:tcBorders>
          </w:tcPr>
          <w:p>
            <w:pPr>
              <w:pStyle w:val="TableParagraph"/>
              <w:spacing w:line="220" w:lineRule="exact" w:before="16"/>
              <w:rPr>
                <w:sz w:val="20"/>
              </w:rPr>
            </w:pPr>
            <w:r>
              <w:rPr>
                <w:color w:val="2D2D2D"/>
                <w:spacing w:val="-6"/>
                <w:sz w:val="20"/>
              </w:rPr>
              <w:t xml:space="preserve">SURGICEL </w:t>
            </w:r>
            <w:r>
              <w:rPr>
                <w:color w:val="2D2D2D"/>
                <w:spacing w:val="6"/>
                <w:sz w:val="20"/>
              </w:rPr>
              <w:t/>
            </w:r>
            <w:r>
              <w:rPr>
                <w:color w:val="2D2D2D"/>
                <w:spacing w:val="-6"/>
                <w:sz w:val="20"/>
              </w:rPr>
              <w:t xml:space="preserve">ORIGINAL </w:t>
            </w:r>
            <w:r>
              <w:rPr>
                <w:color w:val="2D2D2D"/>
                <w:spacing w:val="11"/>
                <w:sz w:val="20"/>
              </w:rPr>
              <w:t/>
            </w:r>
            <w:r>
              <w:rPr>
                <w:color w:val="2D2D2D"/>
                <w:spacing w:val="-6"/>
                <w:sz w:val="20"/>
              </w:rPr>
              <w:t>21NX31N(S.1CMX7.6CM)</w:t>
            </w:r>
          </w:p>
        </w:tc>
      </w:tr>
      <w:tr>
        <w:trPr>
          <w:trHeight w:val="256" w:hRule="atLeast"/>
        </w:trPr>
        <w:tc>
          <w:tcPr>
            <w:tcW w:w="2563" w:type="dxa"/>
            <w:tcBorders>
              <w:top w:val="single" w:sz="4" w:space="0" w:color="474747"/>
              <w:left w:val="nil"/>
              <w:bottom w:val="single" w:sz="4" w:space="0" w:color="5C5C5C"/>
              <w:right w:val="nil"/>
            </w:tcBorders>
          </w:tcPr>
          <w:p>
            <w:pPr>
              <w:pStyle w:val="TableParagraph"/>
              <w:spacing w:line="226" w:lineRule="exact"/>
              <w:ind w:left="88"/>
              <w:rPr>
                <w:sz w:val="20"/>
              </w:rPr>
            </w:pPr>
            <w:r>
              <w:rPr>
                <w:color w:val="2C2C2C"/>
                <w:spacing w:val="-2"/>
                <w:w w:val="105"/>
                <w:sz w:val="20"/>
              </w:rPr>
              <w:t>1903P.</w:t>
            </w:r>
          </w:p>
        </w:tc>
        <w:tc>
          <w:tcPr>
            <w:tcW w:w="5274" w:type="dxa"/>
            <w:tcBorders>
              <w:top w:val="single" w:sz="4" w:space="0" w:color="474747"/>
              <w:left w:val="nil"/>
              <w:bottom w:val="single" w:sz="4" w:space="0" w:color="5C5C5C"/>
              <w:right w:val="single" w:sz="6" w:space="0" w:color="474747"/>
            </w:tcBorders>
          </w:tcPr>
          <w:p>
            <w:pPr>
              <w:pStyle w:val="TableParagraph"/>
              <w:spacing w:line="218" w:lineRule="exact" w:before="18"/>
              <w:ind w:left="81"/>
              <w:rPr>
                <w:sz w:val="20"/>
              </w:rPr>
            </w:pPr>
            <w:r>
              <w:rPr>
                <w:color w:val="2E2E2E"/>
                <w:spacing w:val="-6"/>
                <w:sz w:val="20"/>
              </w:rPr>
              <w:t xml:space="preserve">SURGICEL </w:t>
            </w:r>
            <w:r>
              <w:rPr>
                <w:color w:val="2E2E2E"/>
                <w:spacing w:val="7"/>
                <w:sz w:val="20"/>
              </w:rPr>
              <w:t/>
            </w:r>
            <w:r>
              <w:rPr>
                <w:color w:val="2E2E2E"/>
                <w:spacing w:val="-6"/>
                <w:sz w:val="20"/>
              </w:rPr>
              <w:t xml:space="preserve">ORIGINAL </w:t>
            </w:r>
            <w:r>
              <w:rPr>
                <w:color w:val="2E2E2E"/>
                <w:spacing w:val="4"/>
                <w:sz w:val="20"/>
              </w:rPr>
              <w:t/>
            </w:r>
            <w:r>
              <w:rPr>
                <w:color w:val="2E2E2E"/>
                <w:spacing w:val="-6"/>
                <w:sz w:val="20"/>
              </w:rPr>
              <w:t>21NX31N(S.1CMX7.6CM)</w:t>
            </w:r>
          </w:p>
        </w:tc>
      </w:tr>
      <w:tr>
        <w:trPr>
          <w:trHeight w:val="256" w:hRule="atLeast"/>
        </w:trPr>
        <w:tc>
          <w:tcPr>
            <w:tcW w:w="2563" w:type="dxa"/>
            <w:tcBorders>
              <w:top w:val="single" w:sz="4" w:space="0" w:color="5C5C5C"/>
              <w:left w:val="nil"/>
              <w:bottom w:val="single" w:sz="6" w:space="0" w:color="505050"/>
              <w:right w:val="nil"/>
            </w:tcBorders>
          </w:tcPr>
          <w:p>
            <w:pPr>
              <w:pStyle w:val="TableParagraph"/>
              <w:spacing w:line="225" w:lineRule="exact"/>
              <w:ind w:left="88"/>
              <w:rPr>
                <w:sz w:val="20"/>
              </w:rPr>
            </w:pPr>
            <w:r>
              <w:rPr>
                <w:color w:val="2C2C2C"/>
                <w:spacing w:val="-2"/>
                <w:sz w:val="20"/>
              </w:rPr>
              <w:t>1903SK</w:t>
            </w:r>
          </w:p>
        </w:tc>
        <w:tc>
          <w:tcPr>
            <w:tcW w:w="5274" w:type="dxa"/>
            <w:tcBorders>
              <w:top w:val="single" w:sz="4" w:space="0" w:color="5C5C5C"/>
              <w:left w:val="nil"/>
              <w:bottom w:val="single" w:sz="6" w:space="0" w:color="505050"/>
              <w:right w:val="single" w:sz="6" w:space="0" w:color="474747"/>
            </w:tcBorders>
          </w:tcPr>
          <w:p>
            <w:pPr>
              <w:pStyle w:val="TableParagraph"/>
              <w:spacing w:line="220" w:lineRule="exact" w:before="16"/>
              <w:ind w:left="81"/>
              <w:rPr>
                <w:sz w:val="20"/>
              </w:rPr>
            </w:pPr>
            <w:r>
              <w:rPr>
                <w:color w:val="2E2E2E"/>
                <w:spacing w:val="-6"/>
                <w:sz w:val="20"/>
              </w:rPr>
              <w:t xml:space="preserve">SURGICEL </w:t>
            </w:r>
            <w:r>
              <w:rPr>
                <w:color w:val="2E2E2E"/>
                <w:spacing w:val="7"/>
                <w:sz w:val="20"/>
              </w:rPr>
              <w:t/>
            </w:r>
            <w:r>
              <w:rPr>
                <w:color w:val="2E2E2E"/>
                <w:spacing w:val="-6"/>
                <w:sz w:val="20"/>
              </w:rPr>
              <w:t xml:space="preserve">ORIGINAL </w:t>
            </w:r>
            <w:r>
              <w:rPr>
                <w:color w:val="2E2E2E"/>
                <w:spacing w:val="2"/>
                <w:sz w:val="20"/>
              </w:rPr>
              <w:t/>
            </w:r>
            <w:r>
              <w:rPr>
                <w:color w:val="2E2E2E"/>
                <w:spacing w:val="-6"/>
                <w:sz w:val="20"/>
              </w:rPr>
              <w:t>21NX31N(S.1CMX7.6CM)</w:t>
            </w:r>
          </w:p>
        </w:tc>
      </w:tr>
      <w:tr>
        <w:trPr>
          <w:trHeight w:val="248" w:hRule="atLeast"/>
        </w:trPr>
        <w:tc>
          <w:tcPr>
            <w:tcW w:w="2563" w:type="dxa"/>
            <w:tcBorders>
              <w:top w:val="single" w:sz="6" w:space="0" w:color="505050"/>
              <w:left w:val="nil"/>
              <w:bottom w:val="single" w:sz="6" w:space="0" w:color="505050"/>
              <w:right w:val="nil"/>
            </w:tcBorders>
          </w:tcPr>
          <w:p>
            <w:pPr>
              <w:pStyle w:val="TableParagraph"/>
              <w:spacing w:line="223" w:lineRule="exact"/>
              <w:ind w:left="84"/>
              <w:rPr>
                <w:sz w:val="20"/>
              </w:rPr>
            </w:pPr>
            <w:r>
              <w:rPr>
                <w:color w:val="303030"/>
                <w:spacing w:val="-2"/>
                <w:w w:val="105"/>
                <w:sz w:val="20"/>
              </w:rPr>
              <w:t>1906B.</w:t>
            </w:r>
          </w:p>
        </w:tc>
        <w:tc>
          <w:tcPr>
            <w:tcW w:w="5274" w:type="dxa"/>
            <w:tcBorders>
              <w:top w:val="single" w:sz="6" w:space="0" w:color="505050"/>
              <w:left w:val="nil"/>
              <w:bottom w:val="single" w:sz="6" w:space="0" w:color="505050"/>
              <w:right w:val="single" w:sz="6" w:space="0" w:color="474747"/>
            </w:tcBorders>
          </w:tcPr>
          <w:p>
            <w:pPr>
              <w:pStyle w:val="TableParagraph"/>
              <w:spacing w:line="217" w:lineRule="exact" w:before="12"/>
              <w:ind w:left="81"/>
              <w:rPr>
                <w:sz w:val="20"/>
              </w:rPr>
            </w:pPr>
            <w:r>
              <w:rPr>
                <w:color w:val="2D2D2D"/>
                <w:spacing w:val="-4"/>
                <w:sz w:val="20"/>
              </w:rPr>
              <w:t xml:space="preserve">SURGICEL </w:t>
            </w:r>
            <w:r>
              <w:rPr>
                <w:color w:val="2D2D2D"/>
                <w:spacing w:val="-9"/>
                <w:sz w:val="20"/>
              </w:rPr>
              <w:t/>
            </w:r>
            <w:r>
              <w:rPr>
                <w:color w:val="2D2D2D"/>
                <w:spacing w:val="-4"/>
                <w:sz w:val="20"/>
              </w:rPr>
              <w:t xml:space="preserve">ORIGINAL </w:t>
            </w:r>
            <w:r>
              <w:rPr>
                <w:color w:val="2D2D2D"/>
                <w:spacing w:val="-7"/>
                <w:sz w:val="20"/>
              </w:rPr>
              <w:t/>
            </w:r>
            <w:r>
              <w:rPr>
                <w:color w:val="2D2D2D"/>
                <w:spacing w:val="-4"/>
                <w:sz w:val="20"/>
              </w:rPr>
              <w:t>O.SINX21N(L.3CMXS.1CM)</w:t>
            </w:r>
          </w:p>
        </w:tc>
      </w:tr>
    </w:tbl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88"/>
        <w:rPr>
          <w:sz w:val="20"/>
        </w:rPr>
      </w:pPr>
    </w:p>
    <w:p>
      <w:pPr>
        <w:spacing w:after="0" w:line="240" w:lineRule="auto"/>
        <w:rPr>
          <w:sz w:val="20"/>
        </w:rPr>
        <w:sectPr>
          <w:type w:val="continuous"/>
          <w:pgSz w:w="11990" w:h="16910"/>
          <w:pgMar w:top="820" w:bottom="280" w:left="1540" w:right="1680"/>
        </w:sectPr>
      </w:pPr>
    </w:p>
    <w:p>
      <w:pPr>
        <w:spacing w:line="163" w:lineRule="exact" w:before="112"/>
        <w:ind w:left="317" w:right="0" w:firstLine="0"/>
        <w:jc w:val="left"/>
        <w:rPr>
          <w:rFonts w:ascii="Arial"/>
          <w:b/>
          <w:sz w:val="16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04192">
                <wp:simplePos x="0" y="0"/>
                <wp:positionH relativeFrom="page">
                  <wp:posOffset>146303</wp:posOffset>
                </wp:positionH>
                <wp:positionV relativeFrom="page">
                  <wp:posOffset>0</wp:posOffset>
                </wp:positionV>
                <wp:extent cx="7461884" cy="10732135"/>
                <wp:effectExtent l="0" t="0" r="0" b="0"/>
                <wp:wrapNone/>
                <wp:docPr id="11" name="11 grupė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7461884" cy="10732135"/>
                          <a:chExt cx="7461884" cy="10732135"/>
                        </a:xfrm>
                      </wpg:grpSpPr>
                      <pic:pic>
                        <pic:nvPicPr>
                          <pic:cNvPr id="12" name="Image 1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1503" cy="107320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1033272" y="9264395"/>
                            <a:ext cx="50996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99685" h="0">
                                <a:moveTo>
                                  <a:pt x="0" y="0"/>
                                </a:moveTo>
                                <a:lnTo>
                                  <a:pt x="5099304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40404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1.52pt;margin-top:0pt;width:587.550pt;height:845.05pt;mso-position-horizontal-relative:page;mso-position-vertical-relative:page;z-index:-16012288" id="docshapegroup9" coordorigin="230,0" coordsize="11751,16901">
                <v:shape style="position:absolute;left:230;top:0;width:11751;height:16901" type="#_x0000_t75" id="docshape10" stroked="false">
                  <v:imagedata r:id="rId9" o:title=""/>
                </v:shape>
                <v:line style="position:absolute" from="1858,14590" to="9888,14590" stroked="true" strokeweight=".72pt" strokecolor="#404040">
                  <v:stroke dashstyle="solid"/>
                </v:line>
                <w10:wrap type="none"/>
              </v:group>
            </w:pict>
          </mc:Fallback>
        </mc:AlternateContent>
      </w:r>
      <w:r>
        <w:rPr>
          <w:rFonts w:ascii="Arial"/>
          <w:b/>
          <w:color w:val="2F2F2F"/>
          <w:sz w:val="16"/>
        </w:rPr>
        <w:t xml:space="preserve">KONFIDENCIALUS </w:t>
      </w:r>
      <w:r>
        <w:rPr>
          <w:rFonts w:ascii="Arial"/>
          <w:b/>
          <w:color w:val="2F2F2F"/>
          <w:spacing w:val="-4"/>
          <w:sz w:val="16"/>
        </w:rPr>
        <w:t/>
      </w:r>
      <w:r>
        <w:rPr>
          <w:rFonts w:ascii="Arial"/>
          <w:b/>
          <w:color w:val="2F2F2F"/>
          <w:sz w:val="16"/>
        </w:rPr>
        <w:t xml:space="preserve">naudojimas </w:t>
      </w:r>
      <w:r>
        <w:rPr>
          <w:rFonts w:ascii="Arial"/>
          <w:b/>
          <w:color w:val="2F2F2F"/>
          <w:spacing w:val="-1"/>
          <w:sz w:val="16"/>
        </w:rPr>
        <w:t/>
      </w:r>
      <w:r>
        <w:rPr>
          <w:rFonts w:ascii="Arial"/>
          <w:b/>
          <w:color w:val="2F2F2F"/>
          <w:sz w:val="16"/>
        </w:rPr>
        <w:t xml:space="preserve">pagal </w:t>
      </w:r>
      <w:r>
        <w:rPr>
          <w:rFonts w:ascii="Arial"/>
          <w:b/>
          <w:color w:val="2F2F2F"/>
          <w:spacing w:val="-12"/>
          <w:sz w:val="16"/>
        </w:rPr>
        <w:t/>
      </w:r>
      <w:r>
        <w:rPr>
          <w:rFonts w:ascii="Arial"/>
          <w:b/>
          <w:color w:val="2F2F2F"/>
          <w:sz w:val="16"/>
        </w:rPr>
        <w:t/>
      </w:r>
      <w:r>
        <w:rPr>
          <w:rFonts w:ascii="Arial"/>
          <w:b/>
          <w:color w:val="2F2F2F"/>
          <w:spacing w:val="2"/>
          <w:sz w:val="16"/>
        </w:rPr>
        <w:t/>
      </w:r>
      <w:r>
        <w:rPr>
          <w:rFonts w:ascii="Arial"/>
          <w:b/>
          <w:color w:val="2F2F2F"/>
          <w:sz w:val="16"/>
        </w:rPr>
        <w:t xml:space="preserve">įmonės </w:t>
      </w:r>
      <w:r>
        <w:rPr>
          <w:rFonts w:ascii="Arial"/>
          <w:b/>
          <w:color w:val="2F2F2F"/>
          <w:spacing w:val="7"/>
          <w:sz w:val="16"/>
        </w:rPr>
        <w:t/>
      </w:r>
      <w:r>
        <w:rPr>
          <w:rFonts w:ascii="Arial"/>
          <w:b/>
          <w:color w:val="2F2F2F"/>
          <w:spacing w:val="-2"/>
          <w:sz w:val="16"/>
        </w:rPr>
        <w:t>procedūras</w:t>
      </w:r>
    </w:p>
    <w:p>
      <w:pPr>
        <w:spacing w:line="209" w:lineRule="exact" w:before="0"/>
        <w:ind w:left="317" w:right="0" w:firstLine="0"/>
        <w:jc w:val="left"/>
        <w:rPr>
          <w:sz w:val="20"/>
        </w:rPr>
      </w:pPr>
      <w:r>
        <w:rPr>
          <w:color w:val="2F2F2F"/>
          <w:w w:val="95"/>
          <w:sz w:val="20"/>
        </w:rPr>
        <w:t xml:space="preserve">MDR </w:t>
      </w:r>
      <w:r>
        <w:rPr>
          <w:color w:val="2F2F2F"/>
          <w:spacing w:val="4"/>
          <w:sz w:val="20"/>
        </w:rPr>
        <w:t/>
      </w:r>
      <w:r>
        <w:rPr>
          <w:color w:val="2F2F2F"/>
          <w:w w:val="95"/>
          <w:sz w:val="20"/>
        </w:rPr>
        <w:t xml:space="preserve">ES </w:t>
      </w:r>
      <w:r>
        <w:rPr>
          <w:color w:val="2F2F2F"/>
          <w:sz w:val="20"/>
        </w:rPr>
        <w:t/>
      </w:r>
      <w:r>
        <w:rPr>
          <w:color w:val="2F2F2F"/>
          <w:w w:val="95"/>
          <w:sz w:val="20"/>
        </w:rPr>
        <w:t xml:space="preserve">doc </w:t>
      </w:r>
      <w:r>
        <w:rPr>
          <w:color w:val="2F2F2F"/>
          <w:spacing w:val="-2"/>
          <w:sz w:val="20"/>
        </w:rPr>
        <w:t/>
      </w:r>
      <w:r>
        <w:rPr>
          <w:color w:val="2F2F2F"/>
          <w:w w:val="95"/>
          <w:sz w:val="20"/>
        </w:rPr>
        <w:t xml:space="preserve">šablono </w:t>
      </w:r>
      <w:r>
        <w:rPr>
          <w:color w:val="2F2F2F"/>
          <w:spacing w:val="7"/>
          <w:sz w:val="20"/>
        </w:rPr>
        <w:t/>
      </w:r>
      <w:r>
        <w:rPr>
          <w:color w:val="2F2F2F"/>
          <w:w w:val="95"/>
          <w:sz w:val="20"/>
        </w:rPr>
        <w:t xml:space="preserve">Nr.: </w:t>
      </w:r>
      <w:r>
        <w:rPr>
          <w:color w:val="2F2F2F"/>
          <w:spacing w:val="18"/>
          <w:sz w:val="20"/>
        </w:rPr>
        <w:t/>
      </w:r>
      <w:r>
        <w:rPr>
          <w:color w:val="2F2F2F"/>
          <w:w w:val="95"/>
          <w:sz w:val="20"/>
        </w:rPr>
        <w:t xml:space="preserve">100648949 </w:t>
      </w:r>
      <w:r>
        <w:rPr>
          <w:color w:val="2F2F2F"/>
          <w:spacing w:val="7"/>
          <w:sz w:val="20"/>
        </w:rPr>
        <w:t/>
      </w:r>
      <w:r>
        <w:rPr>
          <w:color w:val="2F2F2F"/>
          <w:w w:val="90"/>
          <w:sz w:val="20"/>
        </w:rPr>
        <w:t xml:space="preserve">I </w:t>
      </w:r>
      <w:r>
        <w:rPr>
          <w:color w:val="2F2F2F"/>
          <w:spacing w:val="9"/>
          <w:sz w:val="20"/>
        </w:rPr>
        <w:t/>
      </w:r>
      <w:r>
        <w:rPr>
          <w:color w:val="2F2F2F"/>
          <w:w w:val="95"/>
          <w:sz w:val="20"/>
        </w:rPr>
        <w:t xml:space="preserve">Rev. </w:t>
      </w:r>
      <w:r>
        <w:rPr>
          <w:color w:val="2F2F2F"/>
          <w:spacing w:val="1"/>
          <w:sz w:val="20"/>
        </w:rPr>
        <w:t/>
      </w:r>
      <w:r>
        <w:rPr>
          <w:color w:val="2F2F2F"/>
          <w:spacing w:val="-10"/>
          <w:w w:val="95"/>
          <w:sz w:val="20"/>
        </w:rPr>
        <w:t>9</w:t>
      </w:r>
    </w:p>
    <w:p>
      <w:pPr>
        <w:spacing w:before="116"/>
        <w:ind w:left="317" w:right="0" w:firstLine="0"/>
        <w:jc w:val="left"/>
        <w:rPr>
          <w:rFonts w:ascii="Arial"/>
          <w:b/>
          <w:sz w:val="16"/>
        </w:rPr>
      </w:pPr>
      <w:r>
        <w:rPr/>
        <w:br w:type="column"/>
      </w:r>
      <w:r>
        <w:rPr>
          <w:rFonts w:ascii="Arial"/>
          <w:b/>
          <w:color w:val="2D2D2D"/>
          <w:sz w:val="16"/>
        </w:rPr>
        <w:t xml:space="preserve">Puslapis </w:t>
      </w:r>
      <w:r>
        <w:rPr>
          <w:rFonts w:ascii="Arial"/>
          <w:b/>
          <w:color w:val="2D2D2D"/>
          <w:spacing w:val="-2"/>
          <w:sz w:val="16"/>
        </w:rPr>
        <w:t/>
      </w:r>
      <w:r>
        <w:rPr>
          <w:rFonts w:ascii="Arial"/>
          <w:b/>
          <w:color w:val="2D2D2D"/>
          <w:sz w:val="16"/>
        </w:rPr>
        <w:t xml:space="preserve">3 </w:t>
      </w:r>
      <w:r>
        <w:rPr>
          <w:rFonts w:ascii="Arial"/>
          <w:b/>
          <w:color w:val="2D2D2D"/>
          <w:spacing w:val="4"/>
          <w:sz w:val="16"/>
        </w:rPr>
        <w:t/>
      </w:r>
      <w:r>
        <w:rPr>
          <w:rFonts w:ascii="Arial"/>
          <w:b/>
          <w:color w:val="2D2D2D"/>
          <w:sz w:val="16"/>
        </w:rPr>
        <w:t xml:space="preserve">iš </w:t>
      </w:r>
      <w:r>
        <w:rPr>
          <w:rFonts w:ascii="Arial"/>
          <w:b/>
          <w:color w:val="2D2D2D"/>
          <w:spacing w:val="-11"/>
          <w:sz w:val="16"/>
        </w:rPr>
        <w:t/>
      </w:r>
      <w:r>
        <w:rPr>
          <w:rFonts w:ascii="Arial"/>
          <w:b/>
          <w:color w:val="2D2D2D"/>
          <w:spacing w:val="-10"/>
          <w:sz w:val="16"/>
        </w:rPr>
        <w:t>4</w:t>
      </w:r>
    </w:p>
    <w:p>
      <w:pPr>
        <w:spacing w:after="0"/>
        <w:jc w:val="left"/>
        <w:rPr>
          <w:rFonts w:ascii="Arial"/>
          <w:sz w:val="16"/>
        </w:rPr>
        <w:sectPr>
          <w:type w:val="continuous"/>
          <w:pgSz w:w="11990" w:h="16910"/>
          <w:pgMar w:top="820" w:bottom="280" w:left="1540" w:right="1680"/>
          <w:cols w:num="2" w:equalWidth="0">
            <w:col w:w="4497" w:space="2689"/>
            <w:col w:w="1584"/>
          </w:cols>
        </w:sectPr>
      </w:pPr>
    </w:p>
    <w:p>
      <w:pPr>
        <w:spacing w:before="86"/>
        <w:ind w:left="380" w:right="0" w:firstLine="0"/>
        <w:jc w:val="left"/>
        <w:rPr>
          <w:sz w:val="20"/>
        </w:rPr>
      </w:pPr>
      <w:r>
        <w:rPr>
          <w:color w:val="2F2F2F"/>
          <w:spacing w:val="2"/>
          <w:sz w:val="20"/>
        </w:rPr>
        <w:t xml:space="preserve">Reguliavimo </w:t>
      </w:r>
      <w:r>
        <w:rPr>
          <w:color w:val="2F2F2F"/>
          <w:spacing w:val="44"/>
          <w:sz w:val="20"/>
        </w:rPr>
        <w:t/>
      </w:r>
      <w:r>
        <w:rPr>
          <w:color w:val="2F2F2F"/>
          <w:spacing w:val="2"/>
          <w:sz w:val="20"/>
        </w:rPr>
        <w:t xml:space="preserve">reikalų </w:t>
      </w:r>
      <w:r>
        <w:rPr>
          <w:color w:val="2F2F2F"/>
          <w:spacing w:val="20"/>
          <w:sz w:val="20"/>
        </w:rPr>
        <w:t/>
      </w:r>
      <w:r>
        <w:rPr>
          <w:color w:val="2F2F2F"/>
          <w:spacing w:val="-2"/>
          <w:sz w:val="20"/>
        </w:rPr>
        <w:t>pateikimas</w:t>
      </w:r>
    </w:p>
    <w:p>
      <w:pPr>
        <w:spacing w:line="249" w:lineRule="auto" w:before="10"/>
        <w:ind w:left="374" w:right="38" w:firstLine="0"/>
        <w:jc w:val="left"/>
        <w:rPr>
          <w:sz w:val="20"/>
        </w:rPr>
      </w:pPr>
      <w:r>
        <w:rPr>
          <w:color w:val="2E2D2D"/>
          <w:w w:val="105"/>
          <w:sz w:val="20"/>
        </w:rPr>
        <w:t xml:space="preserve">ES MOR </w:t>
      </w:r>
      <w:r>
        <w:rPr>
          <w:color w:val="2E2D2D"/>
          <w:w w:val="105"/>
          <w:sz w:val="20"/>
        </w:rPr>
        <w:t xml:space="preserve">atitikties </w:t>
      </w:r>
      <w:r>
        <w:rPr>
          <w:color w:val="2E2D2D"/>
          <w:w w:val="105"/>
          <w:sz w:val="20"/>
        </w:rPr>
        <w:t xml:space="preserve">deklaracija </w:t>
      </w:r>
      <w:r>
        <w:rPr>
          <w:color w:val="2F2F2F"/>
          <w:sz w:val="20"/>
        </w:rPr>
        <w:t xml:space="preserve">DOC </w:t>
      </w:r>
      <w:r>
        <w:rPr>
          <w:color w:val="2F2F2F"/>
          <w:spacing w:val="9"/>
          <w:sz w:val="20"/>
        </w:rPr>
        <w:t/>
      </w:r>
      <w:r>
        <w:rPr>
          <w:color w:val="2F2F2F"/>
          <w:sz w:val="20"/>
        </w:rPr>
        <w:t/>
      </w:r>
      <w:r>
        <w:rPr>
          <w:color w:val="2F2F2F"/>
          <w:spacing w:val="20"/>
          <w:sz w:val="20"/>
        </w:rPr>
        <w:t/>
      </w:r>
      <w:r>
        <w:rPr>
          <w:color w:val="2F2F2F"/>
          <w:sz w:val="20"/>
        </w:rPr>
        <w:t xml:space="preserve">SURGICEL </w:t>
      </w:r>
      <w:r>
        <w:rPr>
          <w:color w:val="2F2F2F"/>
          <w:spacing w:val="10"/>
          <w:sz w:val="20"/>
        </w:rPr>
        <w:t/>
      </w:r>
      <w:r>
        <w:rPr>
          <w:color w:val="2F2F2F"/>
          <w:sz w:val="20"/>
        </w:rPr>
        <w:t xml:space="preserve">- </w:t>
      </w:r>
      <w:r>
        <w:rPr>
          <w:color w:val="2F2F2F"/>
          <w:spacing w:val="11"/>
          <w:sz w:val="20"/>
        </w:rPr>
        <w:t/>
      </w:r>
      <w:r>
        <w:rPr>
          <w:color w:val="2F2F2F"/>
          <w:sz w:val="20"/>
        </w:rPr>
        <w:t xml:space="preserve">Ethicon, </w:t>
      </w:r>
      <w:r>
        <w:rPr>
          <w:color w:val="2F2F2F"/>
          <w:spacing w:val="11"/>
          <w:sz w:val="20"/>
        </w:rPr>
        <w:t/>
      </w:r>
      <w:r>
        <w:rPr>
          <w:color w:val="2F2F2F"/>
          <w:spacing w:val="-4"/>
          <w:sz w:val="20"/>
        </w:rPr>
        <w:t>SARL</w:t>
      </w:r>
    </w:p>
    <w:p>
      <w:pPr>
        <w:spacing w:before="86"/>
        <w:ind w:left="374" w:right="0" w:firstLine="0"/>
        <w:jc w:val="left"/>
        <w:rPr>
          <w:sz w:val="20"/>
        </w:rPr>
      </w:pPr>
      <w:r>
        <w:rPr/>
        <w:br w:type="column"/>
      </w:r>
      <w:r>
        <w:rPr>
          <w:color w:val="2C2C2C"/>
          <w:sz w:val="20"/>
        </w:rPr>
        <w:t xml:space="preserve">100892071 </w:t>
      </w:r>
      <w:r>
        <w:rPr>
          <w:color w:val="2C2C2C"/>
          <w:spacing w:val="4"/>
          <w:sz w:val="20"/>
        </w:rPr>
        <w:t/>
      </w:r>
      <w:r>
        <w:rPr>
          <w:color w:val="2C2C2C"/>
          <w:w w:val="90"/>
          <w:sz w:val="20"/>
        </w:rPr>
        <w:t xml:space="preserve">I </w:t>
      </w:r>
      <w:r>
        <w:rPr>
          <w:color w:val="2C2C2C"/>
          <w:spacing w:val="5"/>
          <w:sz w:val="20"/>
        </w:rPr>
        <w:t/>
      </w:r>
      <w:r>
        <w:rPr>
          <w:rFonts w:ascii="Arial"/>
          <w:color w:val="2C2C2C"/>
          <w:sz w:val="16"/>
        </w:rPr>
        <w:t xml:space="preserve">p. </w:t>
      </w:r>
      <w:r>
        <w:rPr>
          <w:rFonts w:ascii="Arial"/>
          <w:color w:val="2C2C2C"/>
          <w:spacing w:val="-4"/>
          <w:sz w:val="16"/>
        </w:rPr>
        <w:t/>
      </w:r>
      <w:r>
        <w:rPr>
          <w:color w:val="2C2C2C"/>
          <w:spacing w:val="-10"/>
          <w:w w:val="90"/>
          <w:sz w:val="20"/>
        </w:rPr>
        <w:t>1</w:t>
      </w:r>
    </w:p>
    <w:p>
      <w:pPr>
        <w:spacing w:after="0"/>
        <w:jc w:val="left"/>
        <w:rPr>
          <w:sz w:val="20"/>
        </w:rPr>
        <w:sectPr>
          <w:pgSz w:w="11990" w:h="16910"/>
          <w:pgMar w:top="780" w:bottom="280" w:left="1540" w:right="1680"/>
          <w:cols w:num="2" w:equalWidth="0">
            <w:col w:w="3204" w:space="3278"/>
            <w:col w:w="2288"/>
          </w:cols>
        </w:sectPr>
      </w:pPr>
    </w:p>
    <w:tbl>
      <w:tblPr>
        <w:tblW w:w="0" w:type="auto"/>
        <w:jc w:val="left"/>
        <w:tblInd w:w="458" w:type="dxa"/>
        <w:tblBorders>
          <w:top w:val="single" w:sz="6" w:space="0" w:color="383838"/>
          <w:left w:val="single" w:sz="6" w:space="0" w:color="383838"/>
          <w:bottom w:val="single" w:sz="6" w:space="0" w:color="383838"/>
          <w:right w:val="single" w:sz="6" w:space="0" w:color="383838"/>
          <w:insideH w:val="single" w:sz="6" w:space="0" w:color="383838"/>
          <w:insideV w:val="single" w:sz="6" w:space="0" w:color="383838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88"/>
        <w:gridCol w:w="6138"/>
      </w:tblGrid>
      <w:tr>
        <w:trPr>
          <w:trHeight w:val="258" w:hRule="atLeast"/>
        </w:trPr>
        <w:tc>
          <w:tcPr>
            <w:tcW w:w="1688" w:type="dxa"/>
            <w:tcBorders>
              <w:top w:val="nil"/>
              <w:bottom w:val="single" w:sz="6" w:space="0" w:color="474747"/>
              <w:right w:val="nil"/>
            </w:tcBorders>
          </w:tcPr>
          <w:p>
            <w:pPr>
              <w:pStyle w:val="TableParagraph"/>
              <w:spacing w:line="222" w:lineRule="exact"/>
              <w:ind w:left="90"/>
              <w:rPr>
                <w:sz w:val="20"/>
              </w:rPr>
            </w:pPr>
            <w:r>
              <w:rPr>
                <w:color w:val="2C2C2C"/>
                <w:spacing w:val="-2"/>
                <w:w w:val="105"/>
                <w:sz w:val="20"/>
              </w:rPr>
              <w:t>1906E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6" w:space="0" w:color="474747"/>
              <w:right w:val="single" w:sz="12" w:space="0" w:color="444444"/>
            </w:tcBorders>
          </w:tcPr>
          <w:p>
            <w:pPr>
              <w:pStyle w:val="TableParagraph"/>
              <w:spacing w:line="226" w:lineRule="exact" w:before="13"/>
              <w:ind w:left="966"/>
              <w:rPr>
                <w:sz w:val="20"/>
              </w:rPr>
            </w:pPr>
            <w:r>
              <w:rPr>
                <w:color w:val="2C2C2C"/>
                <w:spacing w:val="-4"/>
                <w:sz w:val="20"/>
              </w:rPr>
              <w:t xml:space="preserve">SURGICEL </w:t>
            </w:r>
            <w:r>
              <w:rPr>
                <w:color w:val="2C2C2C"/>
                <w:spacing w:val="-8"/>
                <w:sz w:val="20"/>
              </w:rPr>
              <w:t/>
            </w:r>
            <w:r>
              <w:rPr>
                <w:color w:val="2C2C2C"/>
                <w:spacing w:val="-4"/>
                <w:sz w:val="20"/>
              </w:rPr>
              <w:t>ORIGINAL O.SINX21N(L.3CMXS.1CM)</w:t>
            </w:r>
          </w:p>
        </w:tc>
      </w:tr>
      <w:tr>
        <w:trPr>
          <w:trHeight w:val="248" w:hRule="atLeast"/>
        </w:trPr>
        <w:tc>
          <w:tcPr>
            <w:tcW w:w="1688" w:type="dxa"/>
            <w:tcBorders>
              <w:top w:val="single" w:sz="6" w:space="0" w:color="474747"/>
              <w:bottom w:val="single" w:sz="6" w:space="0" w:color="474747"/>
              <w:right w:val="nil"/>
            </w:tcBorders>
          </w:tcPr>
          <w:p>
            <w:pPr>
              <w:pStyle w:val="TableParagraph"/>
              <w:spacing w:line="217" w:lineRule="exact"/>
              <w:ind w:left="93"/>
              <w:rPr>
                <w:sz w:val="20"/>
              </w:rPr>
            </w:pPr>
            <w:r>
              <w:rPr>
                <w:color w:val="2F2F2F"/>
                <w:spacing w:val="-2"/>
                <w:sz w:val="20"/>
              </w:rPr>
              <w:t>1906EE</w:t>
            </w:r>
          </w:p>
        </w:tc>
        <w:tc>
          <w:tcPr>
            <w:tcW w:w="6138" w:type="dxa"/>
            <w:tcBorders>
              <w:top w:val="single" w:sz="6" w:space="0" w:color="474747"/>
              <w:left w:val="nil"/>
              <w:bottom w:val="single" w:sz="6" w:space="0" w:color="474747"/>
              <w:right w:val="single" w:sz="12" w:space="0" w:color="444444"/>
            </w:tcBorders>
          </w:tcPr>
          <w:p>
            <w:pPr>
              <w:pStyle w:val="TableParagraph"/>
              <w:spacing w:line="225" w:lineRule="exact" w:before="4"/>
              <w:ind w:left="967"/>
              <w:rPr>
                <w:sz w:val="20"/>
              </w:rPr>
            </w:pPr>
            <w:r>
              <w:rPr>
                <w:color w:val="2C2C2C"/>
                <w:spacing w:val="-4"/>
                <w:sz w:val="20"/>
              </w:rPr>
              <w:t xml:space="preserve">SURGICEL </w:t>
            </w:r>
            <w:r>
              <w:rPr>
                <w:color w:val="2C2C2C"/>
                <w:spacing w:val="-8"/>
                <w:sz w:val="20"/>
              </w:rPr>
              <w:t/>
            </w:r>
            <w:r>
              <w:rPr>
                <w:color w:val="2C2C2C"/>
                <w:spacing w:val="-4"/>
                <w:sz w:val="20"/>
              </w:rPr>
              <w:t>ORIGINAL O.SINX21N(L.3CMXS.1CM)</w:t>
            </w:r>
          </w:p>
        </w:tc>
      </w:tr>
      <w:tr>
        <w:trPr>
          <w:trHeight w:val="256" w:hRule="atLeast"/>
        </w:trPr>
        <w:tc>
          <w:tcPr>
            <w:tcW w:w="1688" w:type="dxa"/>
            <w:tcBorders>
              <w:top w:val="single" w:sz="6" w:space="0" w:color="474747"/>
              <w:bottom w:val="single" w:sz="4" w:space="0" w:color="3B3B3B"/>
              <w:right w:val="nil"/>
            </w:tcBorders>
          </w:tcPr>
          <w:p>
            <w:pPr>
              <w:pStyle w:val="TableParagraph"/>
              <w:spacing w:line="219" w:lineRule="exact"/>
              <w:ind w:left="89"/>
              <w:rPr>
                <w:sz w:val="20"/>
              </w:rPr>
            </w:pPr>
            <w:r>
              <w:rPr>
                <w:color w:val="2C2D2C"/>
                <w:spacing w:val="-2"/>
                <w:w w:val="105"/>
                <w:sz w:val="20"/>
              </w:rPr>
              <w:t>1906F.</w:t>
            </w:r>
          </w:p>
        </w:tc>
        <w:tc>
          <w:tcPr>
            <w:tcW w:w="6138" w:type="dxa"/>
            <w:tcBorders>
              <w:top w:val="single" w:sz="6" w:space="0" w:color="474747"/>
              <w:left w:val="nil"/>
              <w:bottom w:val="single" w:sz="4" w:space="0" w:color="3B3B3B"/>
              <w:right w:val="single" w:sz="12" w:space="0" w:color="444444"/>
            </w:tcBorders>
          </w:tcPr>
          <w:p>
            <w:pPr>
              <w:pStyle w:val="TableParagraph"/>
              <w:spacing w:before="7"/>
              <w:ind w:left="966"/>
              <w:rPr>
                <w:sz w:val="20"/>
              </w:rPr>
            </w:pPr>
            <w:r>
              <w:rPr>
                <w:color w:val="2B2B2B"/>
                <w:spacing w:val="-4"/>
                <w:sz w:val="20"/>
              </w:rPr>
              <w:t xml:space="preserve">SURGICEL </w:t>
            </w:r>
            <w:r>
              <w:rPr>
                <w:color w:val="2B2B2B"/>
                <w:spacing w:val="-8"/>
                <w:sz w:val="20"/>
              </w:rPr>
              <w:t/>
            </w:r>
            <w:r>
              <w:rPr>
                <w:color w:val="2B2B2B"/>
                <w:spacing w:val="-4"/>
                <w:sz w:val="20"/>
              </w:rPr>
              <w:t>ORIGINAL O.SINX21N(L.3CMXS.1CM)</w:t>
            </w:r>
          </w:p>
        </w:tc>
      </w:tr>
      <w:tr>
        <w:trPr>
          <w:trHeight w:val="520" w:hRule="atLeast"/>
        </w:trPr>
        <w:tc>
          <w:tcPr>
            <w:tcW w:w="1688" w:type="dxa"/>
            <w:tcBorders>
              <w:top w:val="single" w:sz="4" w:space="0" w:color="3B3B3B"/>
              <w:bottom w:val="single" w:sz="4" w:space="0" w:color="444444"/>
              <w:right w:val="nil"/>
            </w:tcBorders>
          </w:tcPr>
          <w:p>
            <w:pPr>
              <w:pStyle w:val="TableParagraph"/>
              <w:spacing w:line="218" w:lineRule="exact"/>
              <w:ind w:left="89"/>
              <w:rPr>
                <w:sz w:val="20"/>
              </w:rPr>
            </w:pPr>
            <w:r>
              <w:rPr>
                <w:color w:val="2D2D2D"/>
                <w:spacing w:val="-2"/>
                <w:w w:val="105"/>
                <w:sz w:val="20"/>
              </w:rPr>
              <w:t>1906 GB</w:t>
            </w:r>
          </w:p>
          <w:p>
            <w:pPr>
              <w:pStyle w:val="TableParagraph"/>
              <w:spacing w:before="36"/>
              <w:ind w:left="88"/>
              <w:rPr>
                <w:sz w:val="20"/>
              </w:rPr>
            </w:pPr>
            <w:r>
              <w:rPr>
                <w:color w:val="2B2C2B"/>
                <w:spacing w:val="-2"/>
                <w:w w:val="105"/>
                <w:sz w:val="20"/>
              </w:rPr>
              <w:t>1906P.</w:t>
            </w:r>
          </w:p>
        </w:tc>
        <w:tc>
          <w:tcPr>
            <w:tcW w:w="6138" w:type="dxa"/>
            <w:tcBorders>
              <w:top w:val="single" w:sz="4" w:space="0" w:color="3B3B3B"/>
              <w:left w:val="nil"/>
              <w:bottom w:val="single" w:sz="4" w:space="0" w:color="444444"/>
              <w:right w:val="single" w:sz="8" w:space="0" w:color="444444"/>
            </w:tcBorders>
          </w:tcPr>
          <w:p>
            <w:pPr>
              <w:pStyle w:val="TableParagraph"/>
              <w:spacing w:before="4"/>
              <w:ind w:left="962"/>
              <w:rPr>
                <w:sz w:val="20"/>
              </w:rPr>
            </w:pPr>
            <w:r>
              <w:rPr>
                <w:color w:val="2B2C2C"/>
                <w:spacing w:val="-4"/>
                <w:sz w:val="20"/>
              </w:rPr>
              <w:t xml:space="preserve">SURGICEL </w:t>
            </w:r>
            <w:r>
              <w:rPr>
                <w:color w:val="2B2C2C"/>
                <w:spacing w:val="-8"/>
                <w:sz w:val="20"/>
              </w:rPr>
              <w:t/>
            </w:r>
            <w:r>
              <w:rPr>
                <w:color w:val="2B2C2C"/>
                <w:spacing w:val="-4"/>
                <w:sz w:val="20"/>
              </w:rPr>
              <w:t xml:space="preserve">ORIGINAL </w:t>
            </w:r>
            <w:r>
              <w:rPr>
                <w:color w:val="2B2C2C"/>
                <w:spacing w:val="-2"/>
                <w:sz w:val="20"/>
              </w:rPr>
              <w:t/>
            </w:r>
            <w:r>
              <w:rPr>
                <w:color w:val="2B2C2C"/>
                <w:spacing w:val="-4"/>
                <w:sz w:val="20"/>
              </w:rPr>
              <w:t>O.SINX21N(L.3CMXS.1CM)</w:t>
            </w:r>
          </w:p>
          <w:p>
            <w:pPr>
              <w:pStyle w:val="TableParagraph"/>
              <w:spacing w:line="227" w:lineRule="exact" w:before="40"/>
              <w:ind w:left="962"/>
              <w:rPr>
                <w:sz w:val="20"/>
              </w:rPr>
            </w:pPr>
            <w:r>
              <w:rPr>
                <w:color w:val="2C2C2C"/>
                <w:spacing w:val="-4"/>
                <w:sz w:val="20"/>
              </w:rPr>
              <w:t xml:space="preserve">SURGICEL </w:t>
            </w:r>
            <w:r>
              <w:rPr>
                <w:color w:val="2C2C2C"/>
                <w:spacing w:val="-8"/>
                <w:sz w:val="20"/>
              </w:rPr>
              <w:t/>
            </w:r>
            <w:r>
              <w:rPr>
                <w:color w:val="2C2C2C"/>
                <w:spacing w:val="-4"/>
                <w:sz w:val="20"/>
              </w:rPr>
              <w:t xml:space="preserve">ORIGINAL </w:t>
            </w:r>
            <w:r>
              <w:rPr>
                <w:color w:val="2C2C2C"/>
                <w:spacing w:val="-2"/>
                <w:sz w:val="20"/>
              </w:rPr>
              <w:t/>
            </w:r>
            <w:r>
              <w:rPr>
                <w:color w:val="2C2C2C"/>
                <w:spacing w:val="-4"/>
                <w:sz w:val="20"/>
              </w:rPr>
              <w:t>O.SINX21N(L.3CMXS.1CM)</w:t>
            </w:r>
          </w:p>
        </w:tc>
      </w:tr>
      <w:tr>
        <w:trPr>
          <w:trHeight w:val="522" w:hRule="atLeast"/>
        </w:trPr>
        <w:tc>
          <w:tcPr>
            <w:tcW w:w="7826" w:type="dxa"/>
            <w:gridSpan w:val="2"/>
            <w:tcBorders>
              <w:top w:val="single" w:sz="4" w:space="0" w:color="444444"/>
              <w:left w:val="nil"/>
              <w:bottom w:val="single" w:sz="6" w:space="0" w:color="444444"/>
              <w:right w:val="single" w:sz="6" w:space="0" w:color="444444"/>
            </w:tcBorders>
          </w:tcPr>
          <w:p>
            <w:pPr>
              <w:pStyle w:val="TableParagraph"/>
              <w:tabs>
                <w:tab w:pos="2513" w:val="left" w:leader="none"/>
                <w:tab w:pos="7846" w:val="left" w:leader="none"/>
              </w:tabs>
              <w:spacing w:line="241" w:lineRule="exact" w:after="16"/>
              <w:ind w:left="96" w:right="-29"/>
              <w:rPr>
                <w:sz w:val="20"/>
              </w:rPr>
            </w:pPr>
            <w:r>
              <w:rPr>
                <w:color w:val="2C2C2C"/>
                <w:spacing w:val="-2"/>
                <w:position w:val="2"/>
                <w:sz w:val="20"/>
              </w:rPr>
              <w:t>1906SK</w:t>
            </w:r>
            <w:r>
              <w:rPr>
                <w:color w:val="2C2C2C"/>
                <w:position w:val="2"/>
                <w:sz w:val="20"/>
              </w:rPr>
              <w:tab/>
            </w:r>
            <w:r>
              <w:rPr>
                <w:color w:val="2C2C2C"/>
                <w:spacing w:val="80"/>
                <w:sz w:val="20"/>
                <w:u w:val="single" w:color="474747"/>
              </w:rPr>
              <w:t xml:space="preserve"> </w:t>
            </w:r>
            <w:r>
              <w:rPr>
                <w:color w:val="2C2C2C"/>
                <w:spacing w:val="-4"/>
                <w:sz w:val="20"/>
                <w:u w:val="single" w:color="474747"/>
              </w:rPr>
              <w:t>SURGICEL ORIGINAL O.SINX21N(L.3CMXS.1CM)</w:t>
            </w:r>
            <w:r>
              <w:rPr>
                <w:color w:val="2C2C2C"/>
                <w:sz w:val="20"/>
                <w:u w:val="single" w:color="474747"/>
              </w:rPr>
              <w:tab/>
            </w:r>
          </w:p>
          <w:p>
            <w:pPr>
              <w:pStyle w:val="TableParagraph"/>
              <w:spacing w:line="20" w:lineRule="exact"/>
              <w:ind w:left="-2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1640205" cy="6350"/>
                      <wp:effectExtent l="9525" t="0" r="0" b="3175"/>
                      <wp:docPr id="14" name="14 grupė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4" name="Group 14"/>
                            <wpg:cNvGrpSpPr/>
                            <wpg:grpSpPr>
                              <a:xfrm>
                                <a:off x="0" y="0"/>
                                <a:ext cx="1640205" cy="6350"/>
                                <a:chExt cx="1640205" cy="63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3047"/>
                                  <a:ext cx="16402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40205" h="0">
                                      <a:moveTo>
                                        <a:pt x="0" y="0"/>
                                      </a:moveTo>
                                      <a:lnTo>
                                        <a:pt x="1639824" y="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C2C2C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29.15pt;height:.5pt;mso-position-horizontal-relative:char;mso-position-vertical-relative:line" id="docshapegroup11" coordorigin="0,0" coordsize="2583,10">
                      <v:line style="position:absolute" from="0,5" to="2582,5" stroked="true" strokeweight=".48pt" strokecolor="#2c2c2c">
                        <v:stroke dashstyle="solid"/>
                      </v:line>
                    </v:group>
                  </w:pict>
                </mc:Fallback>
              </mc:AlternateContent>
            </w:r>
          </w:p>
          <w:p>
            <w:pPr>
              <w:pStyle w:val="TableParagraph"/>
              <w:tabs>
                <w:tab w:pos="2650" w:val="left" w:leader="none"/>
              </w:tabs>
              <w:spacing w:line="226" w:lineRule="exact"/>
              <w:ind w:left="99"/>
              <w:rPr>
                <w:sz w:val="20"/>
              </w:rPr>
            </w:pPr>
            <w:r>
              <w:rPr>
                <w:color w:val="2D2D2D"/>
                <w:spacing w:val="-2"/>
                <w:position w:val="2"/>
                <w:sz w:val="20"/>
              </w:rPr>
              <w:t>W1911</w:t>
            </w:r>
            <w:r>
              <w:rPr>
                <w:color w:val="2D2D2D"/>
                <w:position w:val="2"/>
                <w:sz w:val="20"/>
              </w:rPr>
              <w:tab/>
            </w:r>
            <w:r>
              <w:rPr>
                <w:color w:val="2C2C2C"/>
                <w:spacing w:val="-6"/>
                <w:sz w:val="20"/>
              </w:rPr>
              <w:t xml:space="preserve">SURGICEL </w:t>
            </w:r>
            <w:r>
              <w:rPr>
                <w:color w:val="2C2C2C"/>
                <w:spacing w:val="3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 xml:space="preserve">ORIGINAL </w:t>
            </w:r>
            <w:r>
              <w:rPr>
                <w:color w:val="2C2C2C"/>
                <w:spacing w:val="6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 xml:space="preserve">21NX141N </w:t>
            </w:r>
            <w:r>
              <w:rPr>
                <w:color w:val="2C2C2C"/>
                <w:spacing w:val="-1"/>
                <w:sz w:val="20"/>
              </w:rPr>
              <w:t/>
            </w:r>
            <w:r>
              <w:rPr>
                <w:color w:val="2C2C2C"/>
                <w:spacing w:val="-6"/>
                <w:sz w:val="20"/>
              </w:rPr>
              <w:t>(5.1CMX35.6CM)</w:t>
            </w:r>
          </w:p>
        </w:tc>
      </w:tr>
      <w:tr>
        <w:trPr>
          <w:trHeight w:val="249" w:hRule="atLeast"/>
        </w:trPr>
        <w:tc>
          <w:tcPr>
            <w:tcW w:w="1688" w:type="dxa"/>
            <w:tcBorders>
              <w:top w:val="single" w:sz="6" w:space="0" w:color="444444"/>
              <w:left w:val="nil"/>
              <w:bottom w:val="single" w:sz="6" w:space="0" w:color="474747"/>
              <w:right w:val="nil"/>
            </w:tcBorders>
          </w:tcPr>
          <w:p>
            <w:pPr>
              <w:pStyle w:val="TableParagraph"/>
              <w:spacing w:line="216" w:lineRule="exact"/>
              <w:ind w:left="99"/>
              <w:rPr>
                <w:sz w:val="20"/>
              </w:rPr>
            </w:pPr>
            <w:r>
              <w:rPr>
                <w:color w:val="2C2C2C"/>
                <w:spacing w:val="-2"/>
                <w:w w:val="110"/>
                <w:sz w:val="20"/>
              </w:rPr>
              <w:t>W1912</w:t>
            </w:r>
          </w:p>
        </w:tc>
        <w:tc>
          <w:tcPr>
            <w:tcW w:w="6138" w:type="dxa"/>
            <w:tcBorders>
              <w:top w:val="single" w:sz="6" w:space="0" w:color="444444"/>
              <w:left w:val="nil"/>
              <w:bottom w:val="single" w:sz="6" w:space="0" w:color="474747"/>
              <w:right w:val="single" w:sz="6" w:space="0" w:color="444444"/>
            </w:tcBorders>
          </w:tcPr>
          <w:p>
            <w:pPr>
              <w:pStyle w:val="TableParagraph"/>
              <w:spacing w:line="225" w:lineRule="exact" w:before="3"/>
              <w:ind w:left="962"/>
              <w:rPr>
                <w:sz w:val="20"/>
              </w:rPr>
            </w:pPr>
            <w:r>
              <w:rPr>
                <w:color w:val="2B2B2B"/>
                <w:spacing w:val="-6"/>
                <w:sz w:val="20"/>
              </w:rPr>
              <w:t xml:space="preserve">SURGICEL </w:t>
            </w:r>
            <w:r>
              <w:rPr>
                <w:color w:val="2B2B2B"/>
                <w:spacing w:val="6"/>
                <w:sz w:val="20"/>
              </w:rPr>
              <w:t/>
            </w:r>
            <w:r>
              <w:rPr>
                <w:color w:val="2B2B2B"/>
                <w:spacing w:val="-6"/>
                <w:sz w:val="20"/>
              </w:rPr>
              <w:t xml:space="preserve">ORIGINAL </w:t>
            </w:r>
            <w:r>
              <w:rPr>
                <w:color w:val="2B2B2B"/>
                <w:spacing w:val="9"/>
                <w:sz w:val="20"/>
              </w:rPr>
              <w:t/>
            </w:r>
            <w:r>
              <w:rPr>
                <w:color w:val="2B2B2B"/>
                <w:spacing w:val="-6"/>
                <w:sz w:val="20"/>
              </w:rPr>
              <w:t>41NX81N(10.2CMX20.3CM)</w:t>
            </w:r>
          </w:p>
        </w:tc>
      </w:tr>
      <w:tr>
        <w:trPr>
          <w:trHeight w:val="256" w:hRule="atLeast"/>
        </w:trPr>
        <w:tc>
          <w:tcPr>
            <w:tcW w:w="1688" w:type="dxa"/>
            <w:tcBorders>
              <w:top w:val="single" w:sz="6" w:space="0" w:color="474747"/>
              <w:left w:val="nil"/>
              <w:bottom w:val="single" w:sz="4" w:space="0" w:color="404040"/>
              <w:right w:val="nil"/>
            </w:tcBorders>
          </w:tcPr>
          <w:p>
            <w:pPr>
              <w:pStyle w:val="TableParagraph"/>
              <w:spacing w:line="217" w:lineRule="exact"/>
              <w:ind w:left="97"/>
              <w:rPr>
                <w:sz w:val="20"/>
              </w:rPr>
            </w:pPr>
            <w:r>
              <w:rPr>
                <w:color w:val="2C2C2C"/>
                <w:spacing w:val="-2"/>
                <w:w w:val="105"/>
                <w:sz w:val="20"/>
              </w:rPr>
              <w:t>W1913T</w:t>
            </w:r>
          </w:p>
        </w:tc>
        <w:tc>
          <w:tcPr>
            <w:tcW w:w="6138" w:type="dxa"/>
            <w:tcBorders>
              <w:top w:val="single" w:sz="6" w:space="0" w:color="474747"/>
              <w:left w:val="nil"/>
              <w:bottom w:val="single" w:sz="4" w:space="0" w:color="404040"/>
              <w:right w:val="single" w:sz="6" w:space="0" w:color="444444"/>
            </w:tcBorders>
          </w:tcPr>
          <w:p>
            <w:pPr>
              <w:pStyle w:val="TableParagraph"/>
              <w:spacing w:line="229" w:lineRule="exact" w:before="7"/>
              <w:ind w:left="957"/>
              <w:rPr>
                <w:sz w:val="20"/>
              </w:rPr>
            </w:pPr>
            <w:r>
              <w:rPr>
                <w:color w:val="2C2C2C"/>
                <w:spacing w:val="-4"/>
                <w:sz w:val="20"/>
              </w:rPr>
              <w:t xml:space="preserve">SURGICEL </w:t>
            </w:r>
            <w:r>
              <w:rPr>
                <w:color w:val="2C2C2C"/>
                <w:spacing w:val="-8"/>
                <w:sz w:val="20"/>
              </w:rPr>
              <w:t/>
            </w:r>
            <w:r>
              <w:rPr>
                <w:color w:val="2C2C2C"/>
                <w:spacing w:val="-4"/>
                <w:sz w:val="20"/>
              </w:rPr>
              <w:t xml:space="preserve">ORIGINAL </w:t>
            </w:r>
            <w:r>
              <w:rPr>
                <w:color w:val="2C2C2C"/>
                <w:spacing w:val="-3"/>
                <w:sz w:val="20"/>
              </w:rPr>
              <w:t/>
            </w:r>
            <w:r>
              <w:rPr>
                <w:color w:val="2C2C2C"/>
                <w:spacing w:val="-4"/>
                <w:sz w:val="20"/>
              </w:rPr>
              <w:t>21NX31N(S.1CMX7.6CM)</w:t>
            </w:r>
          </w:p>
        </w:tc>
      </w:tr>
      <w:tr>
        <w:trPr>
          <w:trHeight w:val="520" w:hRule="atLeast"/>
        </w:trPr>
        <w:tc>
          <w:tcPr>
            <w:tcW w:w="7826" w:type="dxa"/>
            <w:gridSpan w:val="2"/>
            <w:tcBorders>
              <w:top w:val="single" w:sz="4" w:space="0" w:color="404040"/>
              <w:left w:val="nil"/>
              <w:bottom w:val="single" w:sz="4" w:space="0" w:color="444444"/>
              <w:right w:val="single" w:sz="6" w:space="0" w:color="444444"/>
            </w:tcBorders>
          </w:tcPr>
          <w:p>
            <w:pPr>
              <w:pStyle w:val="TableParagraph"/>
              <w:tabs>
                <w:tab w:pos="2513" w:val="left" w:leader="none"/>
                <w:tab w:pos="7841" w:val="left" w:leader="none"/>
              </w:tabs>
              <w:spacing w:line="234" w:lineRule="exact"/>
              <w:ind w:left="-7" w:right="-29"/>
              <w:rPr>
                <w:sz w:val="20"/>
              </w:rPr>
            </w:pPr>
            <w:r>
              <w:rPr>
                <w:color w:val="2E2E2E"/>
                <w:spacing w:val="54"/>
                <w:position w:val="2"/>
                <w:sz w:val="20"/>
                <w:u w:val="single" w:color="3B3B3B"/>
              </w:rPr>
              <w:t xml:space="preserve"> </w:t>
            </w:r>
            <w:r>
              <w:rPr>
                <w:color w:val="2E2E2E"/>
                <w:spacing w:val="-2"/>
                <w:position w:val="2"/>
                <w:sz w:val="20"/>
                <w:u w:val="single" w:color="3B3B3B"/>
              </w:rPr>
              <w:t>W1915T</w:t>
            </w:r>
            <w:r>
              <w:rPr>
                <w:color w:val="2E2E2E"/>
                <w:position w:val="2"/>
                <w:sz w:val="20"/>
                <w:u w:val="single" w:color="3B3B3B"/>
              </w:rPr>
              <w:tab/>
            </w:r>
            <w:r>
              <w:rPr>
                <w:color w:val="2C2C2C"/>
                <w:spacing w:val="80"/>
                <w:sz w:val="20"/>
                <w:u w:val="single" w:color="575757"/>
              </w:rPr>
              <w:t xml:space="preserve"> </w:t>
            </w:r>
            <w:r>
              <w:rPr>
                <w:color w:val="2C2C2C"/>
                <w:spacing w:val="-4"/>
                <w:sz w:val="20"/>
                <w:u w:val="single" w:color="575757"/>
              </w:rPr>
              <w:t>SURGICEL ORIGINAL O.SINX21N(L.3CMXS.1CM)</w:t>
            </w:r>
            <w:r>
              <w:rPr>
                <w:color w:val="2C2C2C"/>
                <w:sz w:val="20"/>
                <w:u w:val="single" w:color="575757"/>
              </w:rPr>
              <w:tab/>
            </w:r>
          </w:p>
          <w:p>
            <w:pPr>
              <w:pStyle w:val="TableParagraph"/>
              <w:tabs>
                <w:tab w:pos="2645" w:val="left" w:leader="none"/>
              </w:tabs>
              <w:spacing w:line="247" w:lineRule="exact" w:before="19"/>
              <w:ind w:left="91"/>
              <w:rPr>
                <w:sz w:val="20"/>
              </w:rPr>
            </w:pPr>
            <w:r>
              <w:rPr>
                <w:color w:val="2F2F2F"/>
                <w:spacing w:val="-2"/>
                <w:position w:val="2"/>
                <w:sz w:val="20"/>
              </w:rPr>
              <w:t>1940 GB</w:t>
            </w:r>
            <w:r>
              <w:rPr>
                <w:color w:val="2F2F2F"/>
                <w:position w:val="2"/>
                <w:sz w:val="20"/>
              </w:rPr>
              <w:tab/>
            </w:r>
            <w:r>
              <w:rPr>
                <w:color w:val="2F2F2F"/>
                <w:spacing w:val="-4"/>
                <w:sz w:val="20"/>
              </w:rPr>
              <w:t xml:space="preserve">SURGICEL </w:t>
            </w:r>
            <w:r>
              <w:rPr>
                <w:color w:val="2F2F2F"/>
                <w:spacing w:val="6"/>
                <w:sz w:val="20"/>
              </w:rPr>
              <w:t/>
            </w:r>
            <w:r>
              <w:rPr>
                <w:color w:val="2F2F2F"/>
                <w:spacing w:val="-4"/>
                <w:sz w:val="20"/>
              </w:rPr>
              <w:t xml:space="preserve">NU-KNIT </w:t>
            </w:r>
            <w:r>
              <w:rPr>
                <w:color w:val="2F2F2F"/>
                <w:spacing w:val="-6"/>
                <w:sz w:val="20"/>
              </w:rPr>
              <w:t/>
            </w:r>
            <w:r>
              <w:rPr>
                <w:color w:val="2F2F2F"/>
                <w:spacing w:val="-4"/>
                <w:sz w:val="20"/>
              </w:rPr>
              <w:t>11NX11N(2.SCMX2.SCM)</w:t>
            </w:r>
          </w:p>
        </w:tc>
      </w:tr>
      <w:tr>
        <w:trPr>
          <w:trHeight w:val="525" w:hRule="atLeast"/>
        </w:trPr>
        <w:tc>
          <w:tcPr>
            <w:tcW w:w="7826" w:type="dxa"/>
            <w:gridSpan w:val="2"/>
            <w:tcBorders>
              <w:top w:val="single" w:sz="4" w:space="0" w:color="444444"/>
              <w:left w:val="nil"/>
              <w:bottom w:val="single" w:sz="4" w:space="0" w:color="404040"/>
              <w:right w:val="single" w:sz="6" w:space="0" w:color="444444"/>
            </w:tcBorders>
          </w:tcPr>
          <w:p>
            <w:pPr>
              <w:pStyle w:val="TableParagraph"/>
              <w:tabs>
                <w:tab w:pos="2513" w:val="left" w:leader="none"/>
                <w:tab w:pos="7841" w:val="left" w:leader="none"/>
              </w:tabs>
              <w:spacing w:line="241" w:lineRule="exact"/>
              <w:ind w:left="84" w:right="-29"/>
              <w:rPr>
                <w:sz w:val="20"/>
              </w:rPr>
            </w:pPr>
            <w:r>
              <w:rPr>
                <w:color w:val="2E2E2E"/>
                <w:spacing w:val="-2"/>
                <w:position w:val="2"/>
                <w:sz w:val="20"/>
              </w:rPr>
              <w:t>1940Ml</w:t>
            </w:r>
            <w:r>
              <w:rPr>
                <w:color w:val="2E2E2E"/>
                <w:position w:val="2"/>
                <w:sz w:val="20"/>
              </w:rPr>
              <w:tab/>
            </w:r>
            <w:r>
              <w:rPr>
                <w:color w:val="2C2C2C"/>
                <w:spacing w:val="80"/>
                <w:sz w:val="20"/>
                <w:u w:val="single" w:color="474747"/>
              </w:rPr>
              <w:t xml:space="preserve"> </w:t>
            </w:r>
            <w:r>
              <w:rPr>
                <w:color w:val="2C2C2C"/>
                <w:spacing w:val="-4"/>
                <w:sz w:val="20"/>
                <w:u w:val="single" w:color="474747"/>
              </w:rPr>
              <w:t xml:space="preserve">SURGICEL </w:t>
            </w:r>
            <w:r>
              <w:rPr>
                <w:color w:val="2C2C2C"/>
                <w:sz w:val="20"/>
                <w:u w:val="single" w:color="474747"/>
              </w:rPr>
              <w:t/>
            </w:r>
            <w:r>
              <w:rPr>
                <w:color w:val="2C2C2C"/>
                <w:spacing w:val="-4"/>
                <w:sz w:val="20"/>
                <w:u w:val="single" w:color="474747"/>
              </w:rPr>
              <w:t>NU-KNIT 11NX11N(2.SCMX2.SCM)</w:t>
            </w:r>
            <w:r>
              <w:rPr>
                <w:color w:val="2C2C2C"/>
                <w:sz w:val="20"/>
                <w:u w:val="single" w:color="474747"/>
              </w:rPr>
              <w:tab/>
            </w:r>
          </w:p>
          <w:p>
            <w:pPr>
              <w:pStyle w:val="TableParagraph"/>
              <w:tabs>
                <w:tab w:pos="2645" w:val="left" w:leader="none"/>
              </w:tabs>
              <w:spacing w:line="248" w:lineRule="exact" w:before="15"/>
              <w:ind w:left="82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05728">
                      <wp:simplePos x="0" y="0"/>
                      <wp:positionH relativeFrom="column">
                        <wp:posOffset>-13716</wp:posOffset>
                      </wp:positionH>
                      <wp:positionV relativeFrom="paragraph">
                        <wp:posOffset>6478</wp:posOffset>
                      </wp:positionV>
                      <wp:extent cx="1645920" cy="6350"/>
                      <wp:effectExtent l="0" t="0" r="0" b="0"/>
                      <wp:wrapNone/>
                      <wp:docPr id="16" name="16 grupė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6" name="Group 16"/>
                            <wpg:cNvGrpSpPr/>
                            <wpg:grpSpPr>
                              <a:xfrm>
                                <a:off x="0" y="0"/>
                                <a:ext cx="1645920" cy="6350"/>
                                <a:chExt cx="1645920" cy="63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3047"/>
                                  <a:ext cx="16459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45920" h="0">
                                      <a:moveTo>
                                        <a:pt x="0" y="0"/>
                                      </a:moveTo>
                                      <a:lnTo>
                                        <a:pt x="1645920" y="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343434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1.08pt;margin-top:.510122pt;width:129.6pt;height:.5pt;mso-position-horizontal-relative:column;mso-position-vertical-relative:paragraph;z-index:-16010752" id="docshapegroup12" coordorigin="-22,10" coordsize="2592,10">
                      <v:line style="position:absolute" from="-22,15" to="2570,15" stroked="true" strokeweight=".48pt" strokecolor="#343434">
                        <v:stroke dashstyle="solid"/>
                      </v:line>
                      <w10:wrap type="none"/>
                    </v:group>
                  </w:pict>
                </mc:Fallback>
              </mc:AlternateContent>
            </w:r>
            <w:r>
              <w:rPr>
                <w:color w:val="2E2E2E"/>
                <w:spacing w:val="-2"/>
                <w:position w:val="2"/>
                <w:sz w:val="20"/>
              </w:rPr>
              <w:t>19405K.</w:t>
            </w:r>
            <w:r>
              <w:rPr>
                <w:color w:val="2E2E2E"/>
                <w:position w:val="2"/>
                <w:sz w:val="20"/>
              </w:rPr>
              <w:tab/>
            </w:r>
            <w:r>
              <w:rPr>
                <w:color w:val="2C2C2C"/>
                <w:spacing w:val="-4"/>
                <w:sz w:val="20"/>
              </w:rPr>
              <w:t xml:space="preserve">SURGICEL </w:t>
            </w:r>
            <w:r>
              <w:rPr>
                <w:color w:val="2C2C2C"/>
                <w:spacing w:val="5"/>
                <w:sz w:val="20"/>
              </w:rPr>
              <w:t/>
            </w:r>
            <w:r>
              <w:rPr>
                <w:color w:val="2C2C2C"/>
                <w:spacing w:val="-4"/>
                <w:sz w:val="20"/>
              </w:rPr>
              <w:t xml:space="preserve">NU-KNIT </w:t>
            </w:r>
            <w:r>
              <w:rPr>
                <w:color w:val="2C2C2C"/>
                <w:spacing w:val="-5"/>
                <w:sz w:val="20"/>
              </w:rPr>
              <w:t/>
            </w:r>
            <w:r>
              <w:rPr>
                <w:color w:val="2C2C2C"/>
                <w:spacing w:val="-4"/>
                <w:sz w:val="20"/>
              </w:rPr>
              <w:t>11NX11N(2.SCMX2.SCM)</w:t>
            </w:r>
          </w:p>
        </w:tc>
      </w:tr>
      <w:tr>
        <w:trPr>
          <w:trHeight w:val="251" w:hRule="atLeast"/>
        </w:trPr>
        <w:tc>
          <w:tcPr>
            <w:tcW w:w="1688" w:type="dxa"/>
            <w:tcBorders>
              <w:top w:val="single" w:sz="4" w:space="0" w:color="404040"/>
              <w:left w:val="nil"/>
              <w:bottom w:val="single" w:sz="6" w:space="0" w:color="474747"/>
              <w:right w:val="nil"/>
            </w:tcBorders>
          </w:tcPr>
          <w:p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color w:val="2F2F2F"/>
                <w:spacing w:val="-2"/>
                <w:sz w:val="20"/>
              </w:rPr>
              <w:t>1941SK</w:t>
            </w:r>
          </w:p>
        </w:tc>
        <w:tc>
          <w:tcPr>
            <w:tcW w:w="6138" w:type="dxa"/>
            <w:tcBorders>
              <w:top w:val="single" w:sz="4" w:space="0" w:color="404040"/>
              <w:left w:val="nil"/>
              <w:bottom w:val="single" w:sz="6" w:space="0" w:color="474747"/>
              <w:right w:val="single" w:sz="8" w:space="0" w:color="444444"/>
            </w:tcBorders>
          </w:tcPr>
          <w:p>
            <w:pPr>
              <w:pStyle w:val="TableParagraph"/>
              <w:spacing w:line="226" w:lineRule="exact" w:before="5"/>
              <w:ind w:left="952"/>
              <w:rPr>
                <w:sz w:val="20"/>
              </w:rPr>
            </w:pPr>
            <w:r>
              <w:rPr>
                <w:color w:val="2D2D2D"/>
                <w:spacing w:val="-4"/>
                <w:sz w:val="20"/>
              </w:rPr>
              <w:t xml:space="preserve">SURGICEL </w:t>
            </w:r>
            <w:r>
              <w:rPr>
                <w:color w:val="2D2D2D"/>
                <w:spacing w:val="5"/>
                <w:sz w:val="20"/>
              </w:rPr>
              <w:t/>
            </w:r>
            <w:r>
              <w:rPr>
                <w:color w:val="2D2D2D"/>
                <w:spacing w:val="-4"/>
                <w:sz w:val="20"/>
              </w:rPr>
              <w:t xml:space="preserve">NU-KNIT </w:t>
            </w:r>
            <w:r>
              <w:rPr>
                <w:color w:val="2D2D2D"/>
                <w:spacing w:val="-7"/>
                <w:sz w:val="20"/>
              </w:rPr>
              <w:t/>
            </w:r>
            <w:r>
              <w:rPr>
                <w:color w:val="2D2D2D"/>
                <w:spacing w:val="-4"/>
                <w:sz w:val="20"/>
              </w:rPr>
              <w:t>11NX3.SIN(2.SCMX8.9CM)</w:t>
            </w:r>
          </w:p>
        </w:tc>
      </w:tr>
      <w:tr>
        <w:trPr>
          <w:trHeight w:val="253" w:hRule="atLeast"/>
        </w:trPr>
        <w:tc>
          <w:tcPr>
            <w:tcW w:w="1688" w:type="dxa"/>
            <w:tcBorders>
              <w:top w:val="single" w:sz="6" w:space="0" w:color="474747"/>
              <w:left w:val="nil"/>
              <w:bottom w:val="single" w:sz="4" w:space="0" w:color="404040"/>
              <w:right w:val="nil"/>
            </w:tcBorders>
          </w:tcPr>
          <w:p>
            <w:pPr>
              <w:pStyle w:val="TableParagraph"/>
              <w:spacing w:line="217" w:lineRule="exact"/>
              <w:ind w:left="78"/>
              <w:rPr>
                <w:sz w:val="20"/>
              </w:rPr>
            </w:pPr>
            <w:r>
              <w:rPr>
                <w:color w:val="2C2C2C"/>
                <w:spacing w:val="-2"/>
                <w:sz w:val="20"/>
              </w:rPr>
              <w:t>1942SK</w:t>
            </w:r>
          </w:p>
        </w:tc>
        <w:tc>
          <w:tcPr>
            <w:tcW w:w="6138" w:type="dxa"/>
            <w:tcBorders>
              <w:top w:val="single" w:sz="6" w:space="0" w:color="474747"/>
              <w:left w:val="nil"/>
              <w:bottom w:val="single" w:sz="4" w:space="0" w:color="404040"/>
              <w:right w:val="single" w:sz="8" w:space="0" w:color="444444"/>
            </w:tcBorders>
          </w:tcPr>
          <w:p>
            <w:pPr>
              <w:pStyle w:val="TableParagraph"/>
              <w:spacing w:line="227" w:lineRule="exact" w:before="7"/>
              <w:ind w:left="946"/>
              <w:rPr>
                <w:sz w:val="20"/>
              </w:rPr>
            </w:pPr>
            <w:r>
              <w:rPr>
                <w:color w:val="2C2D2D"/>
                <w:spacing w:val="-2"/>
                <w:sz w:val="20"/>
              </w:rPr>
              <w:t xml:space="preserve">SURGICEL </w:t>
            </w:r>
            <w:r>
              <w:rPr>
                <w:color w:val="2C2D2D"/>
                <w:spacing w:val="-11"/>
                <w:sz w:val="20"/>
              </w:rPr>
              <w:t/>
            </w:r>
            <w:r>
              <w:rPr>
                <w:color w:val="2C2D2D"/>
                <w:spacing w:val="-2"/>
                <w:sz w:val="20"/>
              </w:rPr>
              <w:t xml:space="preserve">NU-KNIT </w:t>
            </w:r>
            <w:r>
              <w:rPr>
                <w:color w:val="2C2D2D"/>
                <w:spacing w:val="-10"/>
                <w:sz w:val="20"/>
              </w:rPr>
              <w:t/>
            </w:r>
            <w:r>
              <w:rPr>
                <w:color w:val="2C2D2D"/>
                <w:spacing w:val="-2"/>
                <w:sz w:val="20"/>
              </w:rPr>
              <w:t>21NX31N(SCMX7.6CM)</w:t>
            </w:r>
          </w:p>
        </w:tc>
      </w:tr>
      <w:tr>
        <w:trPr>
          <w:trHeight w:val="256" w:hRule="atLeast"/>
        </w:trPr>
        <w:tc>
          <w:tcPr>
            <w:tcW w:w="1688" w:type="dxa"/>
            <w:tcBorders>
              <w:top w:val="single" w:sz="4" w:space="0" w:color="404040"/>
              <w:left w:val="nil"/>
              <w:bottom w:val="single" w:sz="4" w:space="0" w:color="535353"/>
              <w:right w:val="nil"/>
            </w:tcBorders>
          </w:tcPr>
          <w:p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2D2D2D"/>
                <w:spacing w:val="-2"/>
                <w:w w:val="105"/>
                <w:sz w:val="20"/>
              </w:rPr>
              <w:t>1943 GB</w:t>
            </w:r>
          </w:p>
        </w:tc>
        <w:tc>
          <w:tcPr>
            <w:tcW w:w="6138" w:type="dxa"/>
            <w:tcBorders>
              <w:top w:val="single" w:sz="4" w:space="0" w:color="404040"/>
              <w:left w:val="nil"/>
              <w:bottom w:val="single" w:sz="4" w:space="0" w:color="535353"/>
              <w:right w:val="single" w:sz="8" w:space="0" w:color="444444"/>
            </w:tcBorders>
          </w:tcPr>
          <w:p>
            <w:pPr>
              <w:pStyle w:val="TableParagraph"/>
              <w:spacing w:line="228" w:lineRule="exact" w:before="8"/>
              <w:ind w:left="952"/>
              <w:rPr>
                <w:sz w:val="20"/>
              </w:rPr>
            </w:pPr>
            <w:r>
              <w:rPr>
                <w:color w:val="2C2C2C"/>
                <w:spacing w:val="-4"/>
                <w:sz w:val="20"/>
              </w:rPr>
              <w:t xml:space="preserve">SURGICEL </w:t>
            </w:r>
            <w:r>
              <w:rPr>
                <w:color w:val="2C2C2C"/>
                <w:spacing w:val="5"/>
                <w:sz w:val="20"/>
              </w:rPr>
              <w:t/>
            </w:r>
            <w:r>
              <w:rPr>
                <w:color w:val="2C2C2C"/>
                <w:spacing w:val="-4"/>
                <w:sz w:val="20"/>
              </w:rPr>
              <w:t xml:space="preserve">NU-KNIT </w:t>
            </w:r>
            <w:r>
              <w:rPr>
                <w:color w:val="2C2C2C"/>
                <w:spacing w:val="-2"/>
                <w:sz w:val="20"/>
              </w:rPr>
              <w:t/>
            </w:r>
            <w:r>
              <w:rPr>
                <w:color w:val="2C2C2C"/>
                <w:spacing w:val="-4"/>
                <w:sz w:val="20"/>
              </w:rPr>
              <w:t>31NX41N(7.6CMX10.2CM)</w:t>
            </w:r>
          </w:p>
        </w:tc>
      </w:tr>
      <w:tr>
        <w:trPr>
          <w:trHeight w:val="258" w:hRule="atLeast"/>
        </w:trPr>
        <w:tc>
          <w:tcPr>
            <w:tcW w:w="1688" w:type="dxa"/>
            <w:tcBorders>
              <w:top w:val="single" w:sz="4" w:space="0" w:color="535353"/>
              <w:left w:val="nil"/>
              <w:bottom w:val="single" w:sz="4" w:space="0" w:color="404040"/>
              <w:right w:val="nil"/>
            </w:tcBorders>
          </w:tcPr>
          <w:p>
            <w:pPr>
              <w:pStyle w:val="TableParagraph"/>
              <w:spacing w:line="219" w:lineRule="exact"/>
              <w:ind w:left="83"/>
              <w:rPr>
                <w:sz w:val="20"/>
              </w:rPr>
            </w:pPr>
            <w:r>
              <w:rPr>
                <w:color w:val="2E2E2E"/>
                <w:spacing w:val="-2"/>
                <w:w w:val="125"/>
                <w:sz w:val="20"/>
              </w:rPr>
              <w:t>1943Ml</w:t>
            </w:r>
          </w:p>
        </w:tc>
        <w:tc>
          <w:tcPr>
            <w:tcW w:w="6138" w:type="dxa"/>
            <w:tcBorders>
              <w:top w:val="single" w:sz="4" w:space="0" w:color="535353"/>
              <w:left w:val="nil"/>
              <w:bottom w:val="single" w:sz="4" w:space="0" w:color="404040"/>
              <w:right w:val="single" w:sz="8" w:space="0" w:color="444444"/>
            </w:tcBorders>
          </w:tcPr>
          <w:p>
            <w:pPr>
              <w:pStyle w:val="TableParagraph"/>
              <w:spacing w:line="228" w:lineRule="exact" w:before="10"/>
              <w:ind w:left="952"/>
              <w:rPr>
                <w:sz w:val="20"/>
              </w:rPr>
            </w:pPr>
            <w:r>
              <w:rPr>
                <w:color w:val="2C2C2C"/>
                <w:spacing w:val="-4"/>
                <w:sz w:val="20"/>
              </w:rPr>
              <w:t xml:space="preserve">SURGICEL </w:t>
            </w:r>
            <w:r>
              <w:rPr>
                <w:color w:val="2C2C2C"/>
                <w:spacing w:val="6"/>
                <w:sz w:val="20"/>
              </w:rPr>
              <w:t/>
            </w:r>
            <w:r>
              <w:rPr>
                <w:color w:val="2C2C2C"/>
                <w:spacing w:val="-4"/>
                <w:sz w:val="20"/>
              </w:rPr>
              <w:t xml:space="preserve">NU-KNIT </w:t>
            </w:r>
            <w:r>
              <w:rPr>
                <w:color w:val="2C2C2C"/>
                <w:spacing w:val="-2"/>
                <w:sz w:val="20"/>
              </w:rPr>
              <w:t/>
            </w:r>
            <w:r>
              <w:rPr>
                <w:color w:val="2C2C2C"/>
                <w:spacing w:val="-4"/>
                <w:sz w:val="20"/>
              </w:rPr>
              <w:t>31NX41N(7.6CMX10.2CM)</w:t>
            </w:r>
          </w:p>
        </w:tc>
      </w:tr>
      <w:tr>
        <w:trPr>
          <w:trHeight w:val="251" w:hRule="atLeast"/>
        </w:trPr>
        <w:tc>
          <w:tcPr>
            <w:tcW w:w="1688" w:type="dxa"/>
            <w:tcBorders>
              <w:top w:val="single" w:sz="4" w:space="0" w:color="404040"/>
              <w:left w:val="nil"/>
              <w:bottom w:val="single" w:sz="6" w:space="0" w:color="474747"/>
              <w:right w:val="nil"/>
            </w:tcBorders>
          </w:tcPr>
          <w:p>
            <w:pPr>
              <w:pStyle w:val="TableParagraph"/>
              <w:spacing w:line="216" w:lineRule="exact"/>
              <w:ind w:left="81"/>
              <w:rPr>
                <w:sz w:val="20"/>
              </w:rPr>
            </w:pPr>
            <w:r>
              <w:rPr>
                <w:color w:val="303030"/>
                <w:spacing w:val="-2"/>
                <w:sz w:val="20"/>
              </w:rPr>
              <w:t>1943SK</w:t>
            </w:r>
          </w:p>
        </w:tc>
        <w:tc>
          <w:tcPr>
            <w:tcW w:w="6138" w:type="dxa"/>
            <w:tcBorders>
              <w:top w:val="single" w:sz="4" w:space="0" w:color="404040"/>
              <w:left w:val="nil"/>
              <w:bottom w:val="single" w:sz="6" w:space="0" w:color="474747"/>
              <w:right w:val="single" w:sz="8" w:space="0" w:color="444444"/>
            </w:tcBorders>
          </w:tcPr>
          <w:p>
            <w:pPr>
              <w:pStyle w:val="TableParagraph"/>
              <w:spacing w:line="226" w:lineRule="exact" w:before="5"/>
              <w:ind w:left="947"/>
              <w:rPr>
                <w:sz w:val="20"/>
              </w:rPr>
            </w:pPr>
            <w:r>
              <w:rPr>
                <w:color w:val="2D2D2D"/>
                <w:spacing w:val="-4"/>
                <w:sz w:val="20"/>
              </w:rPr>
              <w:t xml:space="preserve">SURGICEL </w:t>
            </w:r>
            <w:r>
              <w:rPr>
                <w:color w:val="2D2D2D"/>
                <w:spacing w:val="10"/>
                <w:sz w:val="20"/>
              </w:rPr>
              <w:t/>
            </w:r>
            <w:r>
              <w:rPr>
                <w:color w:val="2D2D2D"/>
                <w:spacing w:val="-4"/>
                <w:sz w:val="20"/>
              </w:rPr>
              <w:t xml:space="preserve">NU-KNIT </w:t>
            </w:r>
            <w:r>
              <w:rPr>
                <w:color w:val="2D2D2D"/>
                <w:spacing w:val="-10"/>
                <w:sz w:val="20"/>
              </w:rPr>
              <w:t/>
            </w:r>
            <w:r>
              <w:rPr>
                <w:color w:val="2D2D2D"/>
                <w:spacing w:val="-4"/>
                <w:sz w:val="20"/>
              </w:rPr>
              <w:t>31NX41N(7.6CMX10.2CM)</w:t>
            </w:r>
          </w:p>
        </w:tc>
      </w:tr>
      <w:tr>
        <w:trPr>
          <w:trHeight w:val="249" w:hRule="atLeast"/>
        </w:trPr>
        <w:tc>
          <w:tcPr>
            <w:tcW w:w="1688" w:type="dxa"/>
            <w:tcBorders>
              <w:top w:val="single" w:sz="6" w:space="0" w:color="474747"/>
              <w:left w:val="nil"/>
              <w:bottom w:val="single" w:sz="4" w:space="0" w:color="343434"/>
              <w:right w:val="nil"/>
            </w:tcBorders>
          </w:tcPr>
          <w:p>
            <w:pPr>
              <w:pStyle w:val="TableParagraph"/>
              <w:spacing w:line="222" w:lineRule="exact" w:before="7"/>
              <w:ind w:left="74"/>
              <w:rPr>
                <w:sz w:val="20"/>
              </w:rPr>
            </w:pPr>
            <w:r>
              <w:rPr>
                <w:color w:val="2E2F2E"/>
                <w:spacing w:val="-2"/>
                <w:w w:val="115"/>
                <w:sz w:val="20"/>
              </w:rPr>
              <w:t>1946M.</w:t>
            </w:r>
          </w:p>
        </w:tc>
        <w:tc>
          <w:tcPr>
            <w:tcW w:w="6138" w:type="dxa"/>
            <w:tcBorders>
              <w:top w:val="single" w:sz="6" w:space="0" w:color="474747"/>
              <w:left w:val="nil"/>
              <w:bottom w:val="single" w:sz="6" w:space="0" w:color="474747"/>
              <w:right w:val="single" w:sz="8" w:space="0" w:color="444444"/>
            </w:tcBorders>
          </w:tcPr>
          <w:p>
            <w:pPr>
              <w:pStyle w:val="TableParagraph"/>
              <w:spacing w:line="225" w:lineRule="exact" w:before="4"/>
              <w:ind w:left="947"/>
              <w:rPr>
                <w:sz w:val="20"/>
              </w:rPr>
            </w:pPr>
            <w:r>
              <w:rPr>
                <w:color w:val="2C2C2C"/>
                <w:spacing w:val="-4"/>
                <w:sz w:val="20"/>
              </w:rPr>
              <w:t xml:space="preserve">SURGICEL </w:t>
            </w:r>
            <w:r>
              <w:rPr>
                <w:color w:val="2C2C2C"/>
                <w:spacing w:val="7"/>
                <w:sz w:val="20"/>
              </w:rPr>
              <w:t/>
            </w:r>
            <w:r>
              <w:rPr>
                <w:color w:val="2C2C2C"/>
                <w:spacing w:val="-4"/>
                <w:sz w:val="20"/>
              </w:rPr>
              <w:t xml:space="preserve">NU-KNIT </w:t>
            </w:r>
            <w:r>
              <w:rPr>
                <w:color w:val="2C2C2C"/>
                <w:sz w:val="20"/>
              </w:rPr>
              <w:t/>
            </w:r>
            <w:r>
              <w:rPr>
                <w:color w:val="2C2C2C"/>
                <w:spacing w:val="-4"/>
                <w:sz w:val="20"/>
              </w:rPr>
              <w:t>61NX91N(L5.2CMX22.9CM)</w:t>
            </w:r>
          </w:p>
        </w:tc>
      </w:tr>
    </w:tbl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12"/>
        <w:rPr>
          <w:sz w:val="20"/>
        </w:rPr>
      </w:pPr>
    </w:p>
    <w:p>
      <w:pPr>
        <w:spacing w:after="0" w:line="240" w:lineRule="auto"/>
        <w:rPr>
          <w:sz w:val="20"/>
        </w:rPr>
        <w:sectPr>
          <w:type w:val="continuous"/>
          <w:pgSz w:w="11990" w:h="16910"/>
          <w:pgMar w:top="820" w:bottom="280" w:left="1540" w:right="1680"/>
        </w:sectPr>
      </w:pPr>
    </w:p>
    <w:p>
      <w:pPr>
        <w:spacing w:line="165" w:lineRule="exact" w:before="111"/>
        <w:ind w:left="327" w:right="0" w:firstLine="0"/>
        <w:jc w:val="left"/>
        <w:rPr>
          <w:rFonts w:ascii="Arial"/>
          <w:b/>
          <w:sz w:val="16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05216">
                <wp:simplePos x="0" y="0"/>
                <wp:positionH relativeFrom="page">
                  <wp:posOffset>390143</wp:posOffset>
                </wp:positionH>
                <wp:positionV relativeFrom="page">
                  <wp:posOffset>0</wp:posOffset>
                </wp:positionV>
                <wp:extent cx="7218045" cy="10732135"/>
                <wp:effectExtent l="0" t="0" r="0" b="0"/>
                <wp:wrapNone/>
                <wp:docPr id="18" name="18 grupė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8" name="Group 18"/>
                      <wpg:cNvGrpSpPr/>
                      <wpg:grpSpPr>
                        <a:xfrm>
                          <a:off x="0" y="0"/>
                          <a:ext cx="7218045" cy="10732135"/>
                          <a:chExt cx="7218045" cy="10732135"/>
                        </a:xfrm>
                      </wpg:grpSpPr>
                      <pic:pic>
                        <pic:nvPicPr>
                          <pic:cNvPr id="19" name="Image 1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7663" cy="107320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Graphic 20"/>
                        <wps:cNvSpPr/>
                        <wps:spPr>
                          <a:xfrm>
                            <a:off x="795527" y="9233915"/>
                            <a:ext cx="51028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02860" h="0">
                                <a:moveTo>
                                  <a:pt x="0" y="0"/>
                                </a:moveTo>
                                <a:lnTo>
                                  <a:pt x="5102352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40404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0.719999pt;margin-top:0pt;width:568.35pt;height:845.05pt;mso-position-horizontal-relative:page;mso-position-vertical-relative:page;z-index:-16011264" id="docshapegroup13" coordorigin="614,0" coordsize="11367,16901">
                <v:shape style="position:absolute;left:614;top:0;width:11367;height:16901" type="#_x0000_t75" id="docshape14" stroked="false">
                  <v:imagedata r:id="rId10" o:title=""/>
                </v:shape>
                <v:line style="position:absolute" from="1867,14542" to="9902,14542" stroked="true" strokeweight=".72pt" strokecolor="#404040">
                  <v:stroke dashstyle="solid"/>
                </v:line>
                <w10:wrap type="none"/>
              </v:group>
            </w:pict>
          </mc:Fallback>
        </mc:AlternateContent>
      </w:r>
      <w:r>
        <w:rPr>
          <w:rFonts w:ascii="Arial"/>
          <w:b/>
          <w:color w:val="2F2F2F"/>
          <w:sz w:val="16"/>
        </w:rPr>
        <w:t xml:space="preserve">KONFIDENCIALUS </w:t>
      </w:r>
      <w:r>
        <w:rPr>
          <w:rFonts w:ascii="Arial"/>
          <w:b/>
          <w:color w:val="2F2F2F"/>
          <w:spacing w:val="-10"/>
          <w:sz w:val="16"/>
        </w:rPr>
        <w:t/>
      </w:r>
      <w:r>
        <w:rPr>
          <w:rFonts w:ascii="Arial"/>
          <w:b/>
          <w:color w:val="2F2F2F"/>
          <w:sz w:val="16"/>
        </w:rPr>
        <w:t xml:space="preserve">naudojimas </w:t>
      </w:r>
      <w:r>
        <w:rPr>
          <w:rFonts w:ascii="Arial"/>
          <w:b/>
          <w:color w:val="2F2F2F"/>
          <w:spacing w:val="2"/>
          <w:sz w:val="16"/>
        </w:rPr>
        <w:t/>
      </w:r>
      <w:r>
        <w:rPr>
          <w:rFonts w:ascii="Arial"/>
          <w:b/>
          <w:color w:val="2F2F2F"/>
          <w:sz w:val="16"/>
        </w:rPr>
        <w:t xml:space="preserve">pagal </w:t>
      </w:r>
      <w:r>
        <w:rPr>
          <w:rFonts w:ascii="Arial"/>
          <w:b/>
          <w:color w:val="2F2F2F"/>
          <w:spacing w:val="-11"/>
          <w:sz w:val="16"/>
        </w:rPr>
        <w:t/>
      </w:r>
      <w:r>
        <w:rPr>
          <w:rFonts w:ascii="Arial"/>
          <w:b/>
          <w:color w:val="2F2F2F"/>
          <w:sz w:val="16"/>
        </w:rPr>
        <w:t/>
      </w:r>
      <w:r>
        <w:rPr>
          <w:rFonts w:ascii="Arial"/>
          <w:b/>
          <w:color w:val="2F2F2F"/>
          <w:spacing w:val="-2"/>
          <w:sz w:val="16"/>
        </w:rPr>
        <w:t/>
      </w:r>
      <w:r>
        <w:rPr>
          <w:rFonts w:ascii="Arial"/>
          <w:b/>
          <w:color w:val="2F2F2F"/>
          <w:sz w:val="16"/>
        </w:rPr>
        <w:t xml:space="preserve">įmonės </w:t>
      </w:r>
      <w:r>
        <w:rPr>
          <w:rFonts w:ascii="Arial"/>
          <w:b/>
          <w:color w:val="2F2F2F"/>
          <w:spacing w:val="5"/>
          <w:sz w:val="16"/>
        </w:rPr>
        <w:t/>
      </w:r>
      <w:r>
        <w:rPr>
          <w:rFonts w:ascii="Arial"/>
          <w:b/>
          <w:color w:val="2F2F2F"/>
          <w:spacing w:val="-2"/>
          <w:sz w:val="16"/>
        </w:rPr>
        <w:t>procedūras</w:t>
      </w:r>
    </w:p>
    <w:p>
      <w:pPr>
        <w:spacing w:line="210" w:lineRule="exact" w:before="0"/>
        <w:ind w:left="331" w:right="0" w:firstLine="0"/>
        <w:jc w:val="left"/>
        <w:rPr>
          <w:rFonts w:ascii="Arial"/>
          <w:sz w:val="16"/>
        </w:rPr>
      </w:pPr>
      <w:r>
        <w:rPr>
          <w:rFonts w:ascii="Arial"/>
          <w:color w:val="2F2F2F"/>
          <w:sz w:val="16"/>
        </w:rPr>
        <w:t xml:space="preserve">MDR </w:t>
      </w:r>
      <w:r>
        <w:rPr>
          <w:rFonts w:ascii="Arial"/>
          <w:color w:val="2F2F2F"/>
          <w:spacing w:val="-5"/>
          <w:sz w:val="16"/>
        </w:rPr>
        <w:t/>
      </w:r>
      <w:r>
        <w:rPr>
          <w:color w:val="2F2F2F"/>
          <w:sz w:val="20"/>
        </w:rPr>
        <w:t xml:space="preserve">ES </w:t>
      </w:r>
      <w:r>
        <w:rPr>
          <w:color w:val="2F2F2F"/>
          <w:spacing w:val="-12"/>
          <w:sz w:val="20"/>
        </w:rPr>
        <w:t/>
      </w:r>
      <w:r>
        <w:rPr>
          <w:rFonts w:ascii="Arial"/>
          <w:color w:val="2F2F2F"/>
          <w:sz w:val="16"/>
        </w:rPr>
        <w:t xml:space="preserve">doc </w:t>
      </w:r>
      <w:r>
        <w:rPr>
          <w:rFonts w:ascii="Arial"/>
          <w:color w:val="2F2F2F"/>
          <w:spacing w:val="-7"/>
          <w:sz w:val="16"/>
        </w:rPr>
        <w:t/>
      </w:r>
      <w:r>
        <w:rPr>
          <w:rFonts w:ascii="Arial"/>
          <w:color w:val="2F2F2F"/>
          <w:sz w:val="16"/>
        </w:rPr>
        <w:t xml:space="preserve">šablono </w:t>
      </w:r>
      <w:r>
        <w:rPr>
          <w:rFonts w:ascii="Arial"/>
          <w:color w:val="2F2F2F"/>
          <w:spacing w:val="-9"/>
          <w:sz w:val="16"/>
        </w:rPr>
        <w:t/>
      </w:r>
      <w:r>
        <w:rPr>
          <w:rFonts w:ascii="Arial"/>
          <w:color w:val="2F2F2F"/>
          <w:sz w:val="16"/>
        </w:rPr>
        <w:t xml:space="preserve">Nr.: </w:t>
      </w:r>
      <w:r>
        <w:rPr>
          <w:rFonts w:ascii="Arial"/>
          <w:color w:val="2F2F2F"/>
          <w:spacing w:val="4"/>
          <w:sz w:val="16"/>
        </w:rPr>
        <w:t/>
      </w:r>
      <w:r>
        <w:rPr>
          <w:rFonts w:ascii="Arial"/>
          <w:color w:val="2F2F2F"/>
          <w:sz w:val="16"/>
        </w:rPr>
        <w:t xml:space="preserve">100648949 </w:t>
      </w:r>
      <w:r>
        <w:rPr>
          <w:rFonts w:ascii="Arial"/>
          <w:color w:val="2F2F2F"/>
          <w:spacing w:val="-7"/>
          <w:sz w:val="16"/>
        </w:rPr>
        <w:t/>
      </w:r>
      <w:r>
        <w:rPr>
          <w:color w:val="2F2F2F"/>
          <w:w w:val="90"/>
          <w:sz w:val="20"/>
        </w:rPr>
        <w:t xml:space="preserve">I </w:t>
      </w:r>
      <w:r>
        <w:rPr>
          <w:color w:val="2F2F2F"/>
          <w:spacing w:val="-3"/>
          <w:sz w:val="20"/>
        </w:rPr>
        <w:t/>
      </w:r>
      <w:r>
        <w:rPr>
          <w:rFonts w:ascii="Arial"/>
          <w:color w:val="2F2F2F"/>
          <w:sz w:val="16"/>
        </w:rPr>
        <w:t xml:space="preserve">Rev. </w:t>
      </w:r>
      <w:r>
        <w:rPr>
          <w:rFonts w:ascii="Arial"/>
          <w:color w:val="2F2F2F"/>
          <w:spacing w:val="2"/>
          <w:sz w:val="16"/>
        </w:rPr>
        <w:t/>
      </w:r>
      <w:r>
        <w:rPr>
          <w:rFonts w:ascii="Arial"/>
          <w:color w:val="2F2F2F"/>
          <w:spacing w:val="-10"/>
          <w:sz w:val="16"/>
        </w:rPr>
        <w:t>9</w:t>
      </w:r>
    </w:p>
    <w:p>
      <w:pPr>
        <w:spacing w:before="111"/>
        <w:ind w:left="327" w:right="0" w:firstLine="0"/>
        <w:jc w:val="left"/>
        <w:rPr>
          <w:rFonts w:ascii="Arial"/>
          <w:b/>
          <w:sz w:val="16"/>
        </w:rPr>
      </w:pPr>
      <w:r>
        <w:rPr/>
        <w:br w:type="column"/>
      </w:r>
      <w:r>
        <w:rPr>
          <w:rFonts w:ascii="Arial"/>
          <w:b/>
          <w:color w:val="2C2C2C"/>
          <w:sz w:val="16"/>
        </w:rPr>
        <w:t xml:space="preserve">Puslapis </w:t>
      </w:r>
      <w:r>
        <w:rPr>
          <w:rFonts w:ascii="Arial"/>
          <w:b/>
          <w:color w:val="2C2C2C"/>
          <w:spacing w:val="-2"/>
          <w:sz w:val="16"/>
        </w:rPr>
        <w:t/>
      </w:r>
      <w:r>
        <w:rPr>
          <w:rFonts w:ascii="Arial"/>
          <w:b/>
          <w:color w:val="2C2C2C"/>
          <w:sz w:val="16"/>
        </w:rPr>
        <w:t xml:space="preserve">4 </w:t>
      </w:r>
      <w:r>
        <w:rPr>
          <w:rFonts w:ascii="Arial"/>
          <w:b/>
          <w:color w:val="2C2C2C"/>
          <w:spacing w:val="5"/>
          <w:sz w:val="16"/>
        </w:rPr>
        <w:t/>
      </w:r>
      <w:r>
        <w:rPr>
          <w:rFonts w:ascii="Arial"/>
          <w:b/>
          <w:color w:val="2C2C2C"/>
          <w:sz w:val="16"/>
        </w:rPr>
        <w:t xml:space="preserve">iš </w:t>
      </w:r>
      <w:r>
        <w:rPr>
          <w:rFonts w:ascii="Arial"/>
          <w:b/>
          <w:color w:val="2C2C2C"/>
          <w:spacing w:val="-11"/>
          <w:sz w:val="16"/>
        </w:rPr>
        <w:t/>
      </w:r>
      <w:r>
        <w:rPr>
          <w:rFonts w:ascii="Arial"/>
          <w:b/>
          <w:color w:val="2C2C2C"/>
          <w:spacing w:val="-10"/>
          <w:sz w:val="16"/>
        </w:rPr>
        <w:t>4</w:t>
      </w:r>
    </w:p>
    <w:sectPr>
      <w:type w:val="continuous"/>
      <w:pgSz w:w="11990" w:h="16910"/>
      <w:pgMar w:top="820" w:bottom="280" w:left="1540" w:right="1680"/>
      <w:cols w:num="2" w:equalWidth="0">
        <w:col w:w="4515" w:space="2680"/>
        <w:col w:w="157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Segoe UI">
    <w:altName w:val="Segoe UI"/>
    <w:charset w:val="1"/>
    <w:family w:val="swiss"/>
    <w:pitch w:val="variable"/>
  </w:font>
  <w:font w:name="Gill Sans MT">
    <w:altName w:val="Gill Sans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Tahoma">
    <w:altName w:val="Tahoma"/>
    <w:charset w:val="1"/>
    <w:family w:val="swiss"/>
    <w:pitch w:val="variable"/>
  </w:font>
  <w:font w:name="Arial Narrow">
    <w:altName w:val="Arial Narrow"/>
    <w:charset w:val="1"/>
    <w:family w:val="swiss"/>
    <w:pitch w:val="variable"/>
  </w:font>
  <w:font w:name="Trebuchet MS">
    <w:altName w:val="Trebuchet MS"/>
    <w:charset w:val="1"/>
    <w:family w:val="swiss"/>
    <w:pitch w:val="variable"/>
  </w:font>
  <w:font w:name="Verdana">
    <w:altName w:val="Verdana"/>
    <w:charset w:val="1"/>
    <w:family w:val="swiss"/>
    <w:pitch w:val="variable"/>
  </w:font>
  <w:font w:name="Century Gothic">
    <w:altName w:val="Century Gothic"/>
    <w:charset w:val="1"/>
    <w:family w:val="swiss"/>
    <w:pitch w:val="variable"/>
  </w:font>
  <w:font w:name="Arial Black">
    <w:altName w:val="Arial Black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Narrow" w:hAnsi="Arial Narrow" w:eastAsia="Arial Narrow" w:cs="Arial Narrow"/>
      <w:lang w:val="lt" w:eastAsia="lt" w:bidi="lt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sz w:val="18"/>
      <w:szCs w:val="18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47"/>
      <w:jc w:val="center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95"/>
      <w:ind w:left="144"/>
      <w:outlineLvl w:val="2"/>
    </w:pPr>
    <w:rPr>
      <w:rFonts w:ascii="Arial" w:hAnsi="Arial" w:eastAsia="Arial" w:cs="Arial"/>
      <w:b/>
      <w:bCs/>
      <w:i/>
      <w:iCs/>
      <w:sz w:val="18"/>
      <w:szCs w:val="18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line="239" w:lineRule="exact"/>
      <w:ind w:left="99" w:right="2396"/>
      <w:jc w:val="center"/>
    </w:pPr>
    <w:rPr>
      <w:rFonts w:ascii="Arial" w:hAnsi="Arial" w:eastAsia="Arial" w:cs="Arial"/>
      <w:sz w:val="23"/>
      <w:szCs w:val="23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ind w:left="86"/>
    </w:pPr>
    <w:rPr>
      <w:rFonts w:ascii="Arial Narrow" w:hAnsi="Arial Narrow" w:eastAsia="Arial Narrow" w:cs="Arial Narrow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2025-04-25T11:24:46Z</dcterms:created>
  <dcterms:modified xsi:type="dcterms:W3CDTF">2025-04-25T11:24:46Z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2023-04-21T00:00:00Z</vt:filetime>
  </property>
  <property fmtid="{D5CDD505-2E9C-101B-9397-08002B2CF9AE}" pid="3" name="LastSaved">
    <vt:filetime>2025-04-25T00:00:00Z</vt:filetime>
  </property>
</Properties>
</file>